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61CA2" w14:textId="7DE0DCCE" w:rsidR="00FA301F" w:rsidRDefault="00BF2E5C">
      <w:pPr>
        <w:pStyle w:val="Default"/>
        <w:jc w:val="both"/>
        <w:rPr>
          <w:rStyle w:val="Fett"/>
          <w:rFonts w:ascii="Arial" w:eastAsia="Arial" w:hAnsi="Arial" w:cs="Arial"/>
          <w:color w:val="auto"/>
          <w:lang w:val="de-DE" w:eastAsia="de-DE"/>
        </w:rPr>
      </w:pPr>
      <w:r>
        <w:rPr>
          <w:rStyle w:val="Fett"/>
          <w:rFonts w:ascii="Arial" w:eastAsia="Arial" w:hAnsi="Arial" w:cs="Arial"/>
          <w:color w:val="auto"/>
          <w:lang w:val="de-DE" w:eastAsia="de-DE"/>
        </w:rPr>
        <w:t xml:space="preserve">NTT DATA lädt zum Global Digital Women Networking mit Ilka Friese und </w:t>
      </w:r>
      <w:proofErr w:type="spellStart"/>
      <w:r w:rsidRPr="00BF2E5C">
        <w:rPr>
          <w:rStyle w:val="Fett"/>
          <w:rFonts w:ascii="Arial" w:eastAsia="Arial" w:hAnsi="Arial" w:cs="Arial"/>
          <w:color w:val="auto"/>
          <w:lang w:val="de-DE" w:eastAsia="de-DE"/>
        </w:rPr>
        <w:t>Asako</w:t>
      </w:r>
      <w:proofErr w:type="spellEnd"/>
      <w:r w:rsidRPr="00BF2E5C">
        <w:rPr>
          <w:rStyle w:val="Fett"/>
          <w:rFonts w:ascii="Arial" w:eastAsia="Arial" w:hAnsi="Arial" w:cs="Arial"/>
          <w:color w:val="auto"/>
          <w:lang w:val="de-DE" w:eastAsia="de-DE"/>
        </w:rPr>
        <w:t xml:space="preserve"> </w:t>
      </w:r>
      <w:proofErr w:type="spellStart"/>
      <w:r w:rsidRPr="00BF2E5C">
        <w:rPr>
          <w:rStyle w:val="Fett"/>
          <w:rFonts w:ascii="Arial" w:eastAsia="Arial" w:hAnsi="Arial" w:cs="Arial"/>
          <w:color w:val="auto"/>
          <w:lang w:val="de-DE" w:eastAsia="de-DE"/>
        </w:rPr>
        <w:t>Toyoda</w:t>
      </w:r>
      <w:proofErr w:type="spellEnd"/>
      <w:r>
        <w:rPr>
          <w:rStyle w:val="Fett"/>
          <w:rFonts w:ascii="Arial" w:eastAsia="Arial" w:hAnsi="Arial" w:cs="Arial"/>
          <w:color w:val="auto"/>
          <w:lang w:val="de-DE" w:eastAsia="de-DE"/>
        </w:rPr>
        <w:t xml:space="preserve"> </w:t>
      </w:r>
      <w:r w:rsidR="00A5140E" w:rsidRPr="00A5140E">
        <w:rPr>
          <w:rStyle w:val="Fett"/>
          <w:rFonts w:ascii="Arial" w:eastAsia="Arial" w:hAnsi="Arial" w:cs="Arial"/>
          <w:color w:val="auto"/>
          <w:lang w:val="de-DE" w:eastAsia="de-DE"/>
        </w:rPr>
        <w:t xml:space="preserve"> </w:t>
      </w:r>
    </w:p>
    <w:p w14:paraId="638BB0FD" w14:textId="439C8831" w:rsidR="00BF2E5C" w:rsidRDefault="00BF2E5C">
      <w:pPr>
        <w:pStyle w:val="Default"/>
        <w:jc w:val="both"/>
        <w:rPr>
          <w:rStyle w:val="Fett"/>
          <w:rFonts w:ascii="Arial" w:eastAsia="Arial" w:hAnsi="Arial" w:cs="Arial"/>
          <w:color w:val="auto"/>
          <w:lang w:val="de-DE" w:eastAsia="de-DE"/>
        </w:rPr>
      </w:pPr>
    </w:p>
    <w:p w14:paraId="56156A5C" w14:textId="77777777" w:rsidR="00A5140E" w:rsidRPr="00FA301F" w:rsidRDefault="00A5140E">
      <w:pPr>
        <w:pStyle w:val="Default"/>
        <w:jc w:val="both"/>
        <w:rPr>
          <w:rFonts w:ascii="Arial" w:hAnsi="Arial" w:cs="Arial"/>
          <w:b/>
          <w:sz w:val="20"/>
          <w:lang w:val="de-DE"/>
        </w:rPr>
      </w:pPr>
    </w:p>
    <w:p w14:paraId="1E114EFA" w14:textId="56A2F8D1" w:rsidR="00E76C00" w:rsidRDefault="00A53BEE" w:rsidP="00A5140E">
      <w:pPr>
        <w:pStyle w:val="Default"/>
        <w:jc w:val="both"/>
        <w:rPr>
          <w:rFonts w:ascii="Arial" w:hAnsi="Arial" w:cs="Arial"/>
          <w:sz w:val="20"/>
          <w:szCs w:val="20"/>
          <w:lang w:val="de-DE"/>
        </w:rPr>
      </w:pPr>
      <w:r w:rsidRPr="00FA301F">
        <w:rPr>
          <w:rFonts w:ascii="Arial" w:hAnsi="Arial" w:cs="Arial"/>
          <w:b/>
          <w:sz w:val="20"/>
          <w:lang w:val="de-DE"/>
        </w:rPr>
        <w:t xml:space="preserve">München, </w:t>
      </w:r>
      <w:r w:rsidR="0063274E">
        <w:rPr>
          <w:rFonts w:ascii="Arial" w:hAnsi="Arial" w:cs="Arial"/>
          <w:b/>
          <w:sz w:val="20"/>
          <w:lang w:val="de-DE"/>
        </w:rPr>
        <w:t>07. Mai</w:t>
      </w:r>
      <w:r w:rsidRPr="00FA301F">
        <w:rPr>
          <w:rFonts w:ascii="Arial" w:hAnsi="Arial" w:cs="Arial"/>
          <w:b/>
          <w:sz w:val="20"/>
          <w:lang w:val="de-DE"/>
        </w:rPr>
        <w:t xml:space="preserve"> 20</w:t>
      </w:r>
      <w:r w:rsidR="00FA301F" w:rsidRPr="00FA301F">
        <w:rPr>
          <w:rFonts w:ascii="Arial" w:hAnsi="Arial" w:cs="Arial"/>
          <w:b/>
          <w:sz w:val="20"/>
          <w:lang w:val="de-DE"/>
        </w:rPr>
        <w:t>19</w:t>
      </w:r>
      <w:r w:rsidRPr="00FA301F">
        <w:rPr>
          <w:rFonts w:ascii="Arial" w:hAnsi="Arial" w:cs="Arial"/>
          <w:sz w:val="20"/>
          <w:lang w:val="de-DE"/>
        </w:rPr>
        <w:t xml:space="preserve"> – </w:t>
      </w:r>
      <w:r w:rsidR="00356E46">
        <w:rPr>
          <w:rFonts w:ascii="Arial" w:hAnsi="Arial" w:cs="Arial"/>
          <w:sz w:val="20"/>
          <w:lang w:val="de-DE"/>
        </w:rPr>
        <w:t xml:space="preserve">Zusammen mit dem Netzwerk Global Digital Women lädt NTT DATA Deutschland am 09. Mai zum </w:t>
      </w:r>
      <w:proofErr w:type="spellStart"/>
      <w:r w:rsidR="00356E46">
        <w:rPr>
          <w:rFonts w:ascii="Arial" w:hAnsi="Arial" w:cs="Arial"/>
          <w:sz w:val="20"/>
          <w:lang w:val="de-DE"/>
        </w:rPr>
        <w:t>Afterwork</w:t>
      </w:r>
      <w:proofErr w:type="spellEnd"/>
      <w:r w:rsidR="00356E46">
        <w:rPr>
          <w:rFonts w:ascii="Arial" w:hAnsi="Arial" w:cs="Arial"/>
          <w:sz w:val="20"/>
          <w:lang w:val="de-DE"/>
        </w:rPr>
        <w:t xml:space="preserve"> Networking Event in den Hauptsitz von NTT DATA Deutschland nach München ein. </w:t>
      </w:r>
      <w:r w:rsidR="00356E46" w:rsidRPr="00E76C00">
        <w:rPr>
          <w:rFonts w:ascii="Arial" w:hAnsi="Arial" w:cs="Arial"/>
          <w:sz w:val="20"/>
          <w:lang w:val="de-DE"/>
        </w:rPr>
        <w:t xml:space="preserve">Beim </w:t>
      </w:r>
      <w:proofErr w:type="spellStart"/>
      <w:r w:rsidR="00356E46" w:rsidRPr="00E76C00">
        <w:rPr>
          <w:rFonts w:ascii="Arial" w:hAnsi="Arial" w:cs="Arial"/>
          <w:sz w:val="20"/>
          <w:lang w:val="de-DE"/>
        </w:rPr>
        <w:t>Fireside</w:t>
      </w:r>
      <w:proofErr w:type="spellEnd"/>
      <w:r w:rsidR="00356E46" w:rsidRPr="00E76C00">
        <w:rPr>
          <w:rFonts w:ascii="Arial" w:hAnsi="Arial" w:cs="Arial"/>
          <w:sz w:val="20"/>
          <w:lang w:val="de-DE"/>
        </w:rPr>
        <w:t xml:space="preserve"> Chat mit NTT DATA </w:t>
      </w:r>
      <w:r w:rsidR="00E76C00" w:rsidRPr="00E76C00">
        <w:rPr>
          <w:rFonts w:ascii="Arial" w:hAnsi="Arial" w:cs="Arial"/>
          <w:sz w:val="20"/>
          <w:lang w:val="de-DE"/>
        </w:rPr>
        <w:t xml:space="preserve">Deutschland </w:t>
      </w:r>
      <w:r w:rsidR="00356E46" w:rsidRPr="00E76C00">
        <w:rPr>
          <w:rFonts w:ascii="Arial" w:hAnsi="Arial" w:cs="Arial"/>
          <w:sz w:val="20"/>
          <w:lang w:val="de-DE"/>
        </w:rPr>
        <w:t>CFO</w:t>
      </w:r>
      <w:r w:rsidR="00E76C00" w:rsidRPr="00E76C00">
        <w:rPr>
          <w:rFonts w:ascii="Arial" w:hAnsi="Arial" w:cs="Arial"/>
          <w:sz w:val="20"/>
          <w:lang w:val="de-DE"/>
        </w:rPr>
        <w:t xml:space="preserve"> und Managing </w:t>
      </w:r>
      <w:proofErr w:type="spellStart"/>
      <w:r w:rsidR="00E76C00" w:rsidRPr="00E76C00">
        <w:rPr>
          <w:rFonts w:ascii="Arial" w:hAnsi="Arial" w:cs="Arial"/>
          <w:sz w:val="20"/>
          <w:lang w:val="de-DE"/>
        </w:rPr>
        <w:t>Director</w:t>
      </w:r>
      <w:proofErr w:type="spellEnd"/>
      <w:r w:rsidR="00356E46" w:rsidRPr="00E76C00">
        <w:rPr>
          <w:rFonts w:ascii="Arial" w:hAnsi="Arial" w:cs="Arial"/>
          <w:sz w:val="20"/>
          <w:lang w:val="de-DE"/>
        </w:rPr>
        <w:t xml:space="preserve"> Ilka Friese und </w:t>
      </w:r>
      <w:proofErr w:type="spellStart"/>
      <w:r w:rsidR="00356E46" w:rsidRPr="00E76C00">
        <w:rPr>
          <w:rFonts w:ascii="Arial" w:hAnsi="Arial" w:cs="Arial"/>
          <w:sz w:val="20"/>
          <w:lang w:val="de-DE"/>
        </w:rPr>
        <w:t>Asako</w:t>
      </w:r>
      <w:proofErr w:type="spellEnd"/>
      <w:r w:rsidR="00356E46" w:rsidRPr="00E76C00">
        <w:rPr>
          <w:rFonts w:ascii="Arial" w:hAnsi="Arial" w:cs="Arial"/>
          <w:sz w:val="20"/>
          <w:lang w:val="de-DE"/>
        </w:rPr>
        <w:t xml:space="preserve"> </w:t>
      </w:r>
      <w:proofErr w:type="spellStart"/>
      <w:r w:rsidR="00356E46" w:rsidRPr="00E76C00">
        <w:rPr>
          <w:rFonts w:ascii="Arial" w:hAnsi="Arial" w:cs="Arial"/>
          <w:sz w:val="20"/>
          <w:lang w:val="de-DE"/>
        </w:rPr>
        <w:t>Toyoda</w:t>
      </w:r>
      <w:proofErr w:type="spellEnd"/>
      <w:r w:rsidR="00356E46" w:rsidRPr="00E76C00">
        <w:rPr>
          <w:rFonts w:ascii="Arial" w:hAnsi="Arial" w:cs="Arial"/>
          <w:sz w:val="20"/>
          <w:lang w:val="de-DE"/>
        </w:rPr>
        <w:t xml:space="preserve">, </w:t>
      </w:r>
      <w:proofErr w:type="spellStart"/>
      <w:r w:rsidR="00356E46" w:rsidRPr="00E76C00">
        <w:rPr>
          <w:rFonts w:ascii="Arial" w:hAnsi="Arial" w:cs="Arial"/>
          <w:sz w:val="20"/>
          <w:lang w:val="de-DE"/>
        </w:rPr>
        <w:t>Vice</w:t>
      </w:r>
      <w:proofErr w:type="spellEnd"/>
      <w:r w:rsidR="00356E46" w:rsidRPr="00E76C00">
        <w:rPr>
          <w:rFonts w:ascii="Arial" w:hAnsi="Arial" w:cs="Arial"/>
          <w:sz w:val="20"/>
          <w:lang w:val="de-DE"/>
        </w:rPr>
        <w:t xml:space="preserve"> </w:t>
      </w:r>
      <w:proofErr w:type="spellStart"/>
      <w:r w:rsidR="00356E46" w:rsidRPr="00E76C00">
        <w:rPr>
          <w:rFonts w:ascii="Arial" w:hAnsi="Arial" w:cs="Arial"/>
          <w:sz w:val="20"/>
          <w:lang w:val="de-DE"/>
        </w:rPr>
        <w:t>President</w:t>
      </w:r>
      <w:proofErr w:type="spellEnd"/>
      <w:r w:rsidR="00E76C00" w:rsidRPr="00E76C00">
        <w:rPr>
          <w:rFonts w:ascii="Arial" w:hAnsi="Arial" w:cs="Arial"/>
          <w:sz w:val="20"/>
          <w:szCs w:val="20"/>
          <w:lang w:val="de-DE"/>
        </w:rPr>
        <w:t xml:space="preserve">, Head </w:t>
      </w:r>
      <w:proofErr w:type="spellStart"/>
      <w:r w:rsidR="00E76C00" w:rsidRPr="00E76C00">
        <w:rPr>
          <w:rFonts w:ascii="Arial" w:hAnsi="Arial" w:cs="Arial"/>
          <w:sz w:val="20"/>
          <w:szCs w:val="20"/>
          <w:lang w:val="de-DE"/>
        </w:rPr>
        <w:t>of</w:t>
      </w:r>
      <w:proofErr w:type="spellEnd"/>
      <w:r w:rsidR="00E76C00" w:rsidRPr="00E76C00">
        <w:rPr>
          <w:rFonts w:ascii="Arial" w:hAnsi="Arial" w:cs="Arial"/>
          <w:sz w:val="20"/>
          <w:szCs w:val="20"/>
          <w:lang w:val="de-DE"/>
        </w:rPr>
        <w:t xml:space="preserve"> Global Accounts &amp; Industries bei NTT DATA in Tokyo geht</w:t>
      </w:r>
      <w:r w:rsidR="00E76C00">
        <w:rPr>
          <w:rFonts w:ascii="Arial" w:hAnsi="Arial" w:cs="Arial"/>
          <w:sz w:val="20"/>
          <w:szCs w:val="20"/>
          <w:lang w:val="de-DE"/>
        </w:rPr>
        <w:t xml:space="preserve"> es </w:t>
      </w:r>
      <w:r w:rsidR="005F2C2B">
        <w:rPr>
          <w:rFonts w:ascii="Arial" w:hAnsi="Arial" w:cs="Arial"/>
          <w:sz w:val="20"/>
          <w:szCs w:val="20"/>
          <w:lang w:val="de-DE"/>
        </w:rPr>
        <w:t xml:space="preserve">dabei </w:t>
      </w:r>
      <w:r w:rsidR="00E76C00">
        <w:rPr>
          <w:rFonts w:ascii="Arial" w:hAnsi="Arial" w:cs="Arial"/>
          <w:sz w:val="20"/>
          <w:szCs w:val="20"/>
          <w:lang w:val="de-DE"/>
        </w:rPr>
        <w:t xml:space="preserve">vor allem um das Thema erfolgreiche Führung in einer multikulturellen und digitalen Zeit. Die beiden Führungskräfte geben den Gästen zudem persönliche Einblicke in ihren Werdegang und ihre Arbeit bei NTT DATA. </w:t>
      </w:r>
      <w:r w:rsidR="00E76C00" w:rsidRPr="00E76C00">
        <w:rPr>
          <w:rFonts w:ascii="Arial" w:hAnsi="Arial" w:cs="Arial"/>
          <w:sz w:val="20"/>
          <w:szCs w:val="20"/>
          <w:lang w:val="de-DE"/>
        </w:rPr>
        <w:t xml:space="preserve">Moderiert wird die Veranstaltung von </w:t>
      </w:r>
      <w:proofErr w:type="spellStart"/>
      <w:r w:rsidR="00E76C00" w:rsidRPr="00E76C00">
        <w:rPr>
          <w:rFonts w:ascii="Arial" w:hAnsi="Arial" w:cs="Arial"/>
          <w:sz w:val="20"/>
          <w:szCs w:val="20"/>
          <w:lang w:val="de-DE"/>
        </w:rPr>
        <w:t>Tijen</w:t>
      </w:r>
      <w:proofErr w:type="spellEnd"/>
      <w:r w:rsidR="00E76C00" w:rsidRPr="00E76C00">
        <w:rPr>
          <w:rFonts w:ascii="Arial" w:hAnsi="Arial" w:cs="Arial"/>
          <w:sz w:val="20"/>
          <w:szCs w:val="20"/>
          <w:lang w:val="de-DE"/>
        </w:rPr>
        <w:t xml:space="preserve"> </w:t>
      </w:r>
      <w:proofErr w:type="spellStart"/>
      <w:r w:rsidR="00E76C00" w:rsidRPr="00E76C00">
        <w:rPr>
          <w:rFonts w:ascii="Arial" w:hAnsi="Arial" w:cs="Arial"/>
          <w:sz w:val="20"/>
          <w:szCs w:val="20"/>
          <w:lang w:val="de-DE"/>
        </w:rPr>
        <w:t>Onaran</w:t>
      </w:r>
      <w:proofErr w:type="spellEnd"/>
      <w:r w:rsidR="00E76C00" w:rsidRPr="00E76C00">
        <w:rPr>
          <w:rFonts w:ascii="Arial" w:hAnsi="Arial" w:cs="Arial"/>
          <w:sz w:val="20"/>
          <w:szCs w:val="20"/>
          <w:lang w:val="de-DE"/>
        </w:rPr>
        <w:t>, Geschäftsführerin und G</w:t>
      </w:r>
      <w:r w:rsidR="00E76C00">
        <w:rPr>
          <w:rFonts w:ascii="Arial" w:hAnsi="Arial" w:cs="Arial"/>
          <w:sz w:val="20"/>
          <w:szCs w:val="20"/>
          <w:lang w:val="de-DE"/>
        </w:rPr>
        <w:t xml:space="preserve">ründerin von Global Digital Women. </w:t>
      </w:r>
    </w:p>
    <w:p w14:paraId="7FE7B9A7" w14:textId="77777777" w:rsidR="0063274E" w:rsidRDefault="0063274E" w:rsidP="0063274E">
      <w:pPr>
        <w:pStyle w:val="Default"/>
        <w:jc w:val="both"/>
        <w:rPr>
          <w:rFonts w:ascii="Arial" w:hAnsi="Arial" w:cs="Arial"/>
          <w:sz w:val="20"/>
          <w:szCs w:val="20"/>
          <w:lang w:val="de-DE"/>
        </w:rPr>
      </w:pPr>
    </w:p>
    <w:p w14:paraId="75428F06" w14:textId="741136F9" w:rsidR="0063274E" w:rsidRPr="0063274E" w:rsidRDefault="0063274E" w:rsidP="0063274E">
      <w:pPr>
        <w:pStyle w:val="Default"/>
        <w:jc w:val="both"/>
        <w:rPr>
          <w:rFonts w:ascii="Arial" w:hAnsi="Arial" w:cs="Arial"/>
          <w:sz w:val="20"/>
          <w:szCs w:val="20"/>
          <w:lang w:val="de-DE"/>
        </w:rPr>
      </w:pPr>
      <w:r>
        <w:rPr>
          <w:rFonts w:ascii="Arial" w:hAnsi="Arial" w:cs="Arial"/>
          <w:sz w:val="20"/>
          <w:szCs w:val="20"/>
          <w:lang w:val="de-DE"/>
        </w:rPr>
        <w:t>„</w:t>
      </w:r>
      <w:r w:rsidRPr="0063274E">
        <w:rPr>
          <w:rFonts w:ascii="Arial" w:hAnsi="Arial" w:cs="Arial"/>
          <w:sz w:val="20"/>
          <w:szCs w:val="20"/>
          <w:lang w:val="de-DE"/>
        </w:rPr>
        <w:t>Ich bin begeistert,</w:t>
      </w:r>
      <w:r>
        <w:rPr>
          <w:rFonts w:ascii="Arial" w:hAnsi="Arial" w:cs="Arial"/>
          <w:sz w:val="20"/>
          <w:szCs w:val="20"/>
          <w:lang w:val="de-DE"/>
        </w:rPr>
        <w:t xml:space="preserve"> zusammen mit </w:t>
      </w:r>
      <w:r w:rsidRPr="0063274E">
        <w:rPr>
          <w:rFonts w:ascii="Arial" w:hAnsi="Arial" w:cs="Arial"/>
          <w:sz w:val="20"/>
          <w:szCs w:val="20"/>
          <w:lang w:val="de-DE"/>
        </w:rPr>
        <w:t xml:space="preserve">Ilka Friese und </w:t>
      </w:r>
      <w:proofErr w:type="spellStart"/>
      <w:r w:rsidRPr="0063274E">
        <w:rPr>
          <w:rFonts w:ascii="Arial" w:hAnsi="Arial" w:cs="Arial"/>
          <w:sz w:val="20"/>
          <w:szCs w:val="20"/>
          <w:lang w:val="de-DE"/>
        </w:rPr>
        <w:t>Asako</w:t>
      </w:r>
      <w:proofErr w:type="spellEnd"/>
      <w:r w:rsidRPr="0063274E">
        <w:rPr>
          <w:rFonts w:ascii="Arial" w:hAnsi="Arial" w:cs="Arial"/>
          <w:sz w:val="20"/>
          <w:szCs w:val="20"/>
          <w:lang w:val="de-DE"/>
        </w:rPr>
        <w:t xml:space="preserve"> </w:t>
      </w:r>
      <w:proofErr w:type="spellStart"/>
      <w:r w:rsidRPr="0063274E">
        <w:rPr>
          <w:rFonts w:ascii="Arial" w:hAnsi="Arial" w:cs="Arial"/>
          <w:sz w:val="20"/>
          <w:szCs w:val="20"/>
          <w:lang w:val="de-DE"/>
        </w:rPr>
        <w:t>Toyoda</w:t>
      </w:r>
      <w:proofErr w:type="spellEnd"/>
      <w:r w:rsidRPr="0063274E">
        <w:rPr>
          <w:rFonts w:ascii="Arial" w:hAnsi="Arial" w:cs="Arial"/>
          <w:sz w:val="20"/>
          <w:szCs w:val="20"/>
          <w:lang w:val="de-DE"/>
        </w:rPr>
        <w:t xml:space="preserve"> ein #</w:t>
      </w:r>
      <w:proofErr w:type="spellStart"/>
      <w:r w:rsidRPr="0063274E">
        <w:rPr>
          <w:rFonts w:ascii="Arial" w:hAnsi="Arial" w:cs="Arial"/>
          <w:sz w:val="20"/>
          <w:szCs w:val="20"/>
          <w:lang w:val="de-DE"/>
        </w:rPr>
        <w:t>GlobalAfterwork</w:t>
      </w:r>
      <w:proofErr w:type="spellEnd"/>
      <w:r w:rsidRPr="0063274E">
        <w:rPr>
          <w:rFonts w:ascii="Arial" w:hAnsi="Arial" w:cs="Arial"/>
          <w:sz w:val="20"/>
          <w:szCs w:val="20"/>
          <w:lang w:val="de-DE"/>
        </w:rPr>
        <w:t xml:space="preserve"> bei NTT </w:t>
      </w:r>
      <w:r>
        <w:rPr>
          <w:rFonts w:ascii="Arial" w:hAnsi="Arial" w:cs="Arial"/>
          <w:sz w:val="20"/>
          <w:szCs w:val="20"/>
          <w:lang w:val="de-DE"/>
        </w:rPr>
        <w:t>DATA</w:t>
      </w:r>
      <w:r w:rsidRPr="0063274E">
        <w:rPr>
          <w:rFonts w:ascii="Arial" w:hAnsi="Arial" w:cs="Arial"/>
          <w:sz w:val="20"/>
          <w:szCs w:val="20"/>
          <w:lang w:val="de-DE"/>
        </w:rPr>
        <w:t xml:space="preserve"> für eine ausgewählte Gruppe von Frauen zu veranstalten</w:t>
      </w:r>
      <w:r>
        <w:rPr>
          <w:rFonts w:ascii="Arial" w:hAnsi="Arial" w:cs="Arial"/>
          <w:sz w:val="20"/>
          <w:szCs w:val="20"/>
          <w:lang w:val="de-DE"/>
        </w:rPr>
        <w:t xml:space="preserve">“, so </w:t>
      </w:r>
      <w:proofErr w:type="spellStart"/>
      <w:r>
        <w:rPr>
          <w:rFonts w:ascii="Arial" w:hAnsi="Arial" w:cs="Arial"/>
          <w:sz w:val="20"/>
          <w:szCs w:val="20"/>
          <w:lang w:val="de-DE"/>
        </w:rPr>
        <w:t>Onaran</w:t>
      </w:r>
      <w:proofErr w:type="spellEnd"/>
      <w:r>
        <w:rPr>
          <w:rFonts w:ascii="Arial" w:hAnsi="Arial" w:cs="Arial"/>
          <w:sz w:val="20"/>
          <w:szCs w:val="20"/>
          <w:lang w:val="de-DE"/>
        </w:rPr>
        <w:t>.</w:t>
      </w:r>
      <w:r w:rsidRPr="0063274E">
        <w:rPr>
          <w:rFonts w:ascii="Arial" w:hAnsi="Arial" w:cs="Arial"/>
          <w:sz w:val="20"/>
          <w:szCs w:val="20"/>
          <w:lang w:val="de-DE"/>
        </w:rPr>
        <w:t xml:space="preserve"> </w:t>
      </w:r>
      <w:r w:rsidR="00E64DF0">
        <w:rPr>
          <w:rFonts w:ascii="Arial" w:hAnsi="Arial" w:cs="Arial"/>
          <w:sz w:val="20"/>
          <w:szCs w:val="20"/>
          <w:lang w:val="de-DE"/>
        </w:rPr>
        <w:t>„</w:t>
      </w:r>
      <w:r w:rsidRPr="0063274E">
        <w:rPr>
          <w:rFonts w:ascii="Arial" w:hAnsi="Arial" w:cs="Arial"/>
          <w:sz w:val="20"/>
          <w:szCs w:val="20"/>
          <w:lang w:val="de-DE"/>
        </w:rPr>
        <w:t xml:space="preserve">Es ist so wichtig, Vorbilder zu haben, die verschiedene digitale Karrieren greifbar machen. Ilka und </w:t>
      </w:r>
      <w:proofErr w:type="spellStart"/>
      <w:r w:rsidRPr="0063274E">
        <w:rPr>
          <w:rFonts w:ascii="Arial" w:hAnsi="Arial" w:cs="Arial"/>
          <w:sz w:val="20"/>
          <w:szCs w:val="20"/>
          <w:lang w:val="de-DE"/>
        </w:rPr>
        <w:t>Asako</w:t>
      </w:r>
      <w:proofErr w:type="spellEnd"/>
      <w:r w:rsidRPr="0063274E">
        <w:rPr>
          <w:rFonts w:ascii="Arial" w:hAnsi="Arial" w:cs="Arial"/>
          <w:sz w:val="20"/>
          <w:szCs w:val="20"/>
          <w:lang w:val="de-DE"/>
        </w:rPr>
        <w:t xml:space="preserve"> sind genau das und eine Inspiration für jeden, der eine erfolgreiche internationale Karriere anstrebt. Ich freue mich darauf, mehr über ihre Erfahrungen zu erfahren!"</w:t>
      </w:r>
    </w:p>
    <w:p w14:paraId="1575C71A" w14:textId="77777777" w:rsidR="0063274E" w:rsidRPr="0063274E" w:rsidRDefault="0063274E" w:rsidP="0063274E">
      <w:pPr>
        <w:pStyle w:val="Default"/>
        <w:jc w:val="both"/>
        <w:rPr>
          <w:rFonts w:ascii="Arial" w:hAnsi="Arial" w:cs="Arial"/>
          <w:sz w:val="20"/>
          <w:szCs w:val="20"/>
          <w:lang w:val="de-DE"/>
        </w:rPr>
      </w:pPr>
    </w:p>
    <w:p w14:paraId="3074B7D7" w14:textId="04E424CC" w:rsidR="00CF1A41" w:rsidRDefault="00CF1A41" w:rsidP="00CF1A41">
      <w:pPr>
        <w:pStyle w:val="Default"/>
        <w:jc w:val="both"/>
        <w:rPr>
          <w:rFonts w:ascii="Arial" w:hAnsi="Arial" w:cs="Arial"/>
          <w:sz w:val="20"/>
          <w:lang w:val="de-DE"/>
        </w:rPr>
      </w:pPr>
      <w:r>
        <w:rPr>
          <w:rFonts w:ascii="Arial" w:hAnsi="Arial" w:cs="Arial"/>
          <w:sz w:val="20"/>
          <w:szCs w:val="20"/>
          <w:lang w:val="de-DE"/>
        </w:rPr>
        <w:t>„</w:t>
      </w:r>
      <w:r w:rsidRPr="00A5140E">
        <w:rPr>
          <w:rFonts w:ascii="Arial" w:hAnsi="Arial" w:cs="Arial"/>
          <w:sz w:val="20"/>
          <w:lang w:val="de-DE"/>
        </w:rPr>
        <w:t xml:space="preserve">Vielfalt und </w:t>
      </w:r>
      <w:r w:rsidR="0063274E">
        <w:rPr>
          <w:rFonts w:ascii="Arial" w:hAnsi="Arial" w:cs="Arial"/>
          <w:sz w:val="20"/>
          <w:lang w:val="de-DE"/>
        </w:rPr>
        <w:t>Inklusion</w:t>
      </w:r>
      <w:r w:rsidRPr="00A5140E">
        <w:rPr>
          <w:rFonts w:ascii="Arial" w:hAnsi="Arial" w:cs="Arial"/>
          <w:sz w:val="20"/>
          <w:lang w:val="de-DE"/>
        </w:rPr>
        <w:t xml:space="preserve"> sind wichtige</w:t>
      </w:r>
      <w:r>
        <w:rPr>
          <w:rFonts w:ascii="Arial" w:hAnsi="Arial" w:cs="Arial"/>
          <w:sz w:val="20"/>
          <w:lang w:val="de-DE"/>
        </w:rPr>
        <w:t xml:space="preserve"> Ziele für NTT DATA. Die Förderung von Frauen in der IT-Welt liegt uns deshalb besonders am Herzen“, erklärt Ilka Friese. „Ich freue mich, mit Veranstaltungsformaten wie dem Global Digital Women </w:t>
      </w:r>
      <w:proofErr w:type="spellStart"/>
      <w:r>
        <w:rPr>
          <w:rFonts w:ascii="Arial" w:hAnsi="Arial" w:cs="Arial"/>
          <w:sz w:val="20"/>
          <w:lang w:val="de-DE"/>
        </w:rPr>
        <w:t>Afterwork</w:t>
      </w:r>
      <w:proofErr w:type="spellEnd"/>
      <w:r>
        <w:rPr>
          <w:rFonts w:ascii="Arial" w:hAnsi="Arial" w:cs="Arial"/>
          <w:sz w:val="20"/>
          <w:lang w:val="de-DE"/>
        </w:rPr>
        <w:t xml:space="preserve">, die Möglichkeit zum Austausch und Networking mit vielen interessanten Frauen zu bekommen. Der Technologiesektor profitiert enorm von neuen Perspektiven, die </w:t>
      </w:r>
      <w:r w:rsidR="00AD23BB">
        <w:rPr>
          <w:rFonts w:ascii="Arial" w:hAnsi="Arial" w:cs="Arial"/>
          <w:sz w:val="20"/>
          <w:lang w:val="de-DE"/>
        </w:rPr>
        <w:t>die Geschlechter-Vielfalt mit sich bringt</w:t>
      </w:r>
      <w:r w:rsidR="00911D0B">
        <w:rPr>
          <w:rFonts w:ascii="Arial" w:hAnsi="Arial" w:cs="Arial"/>
          <w:sz w:val="20"/>
          <w:lang w:val="de-DE"/>
        </w:rPr>
        <w:t>. D</w:t>
      </w:r>
      <w:r w:rsidR="00AD23BB">
        <w:rPr>
          <w:rFonts w:ascii="Arial" w:hAnsi="Arial" w:cs="Arial"/>
          <w:sz w:val="20"/>
          <w:lang w:val="de-DE"/>
        </w:rPr>
        <w:t>as wollen wir bei NTT DATA fördern.“</w:t>
      </w:r>
    </w:p>
    <w:p w14:paraId="209AE1D3" w14:textId="77777777" w:rsidR="00AD23BB" w:rsidRDefault="00AD23BB" w:rsidP="00CF1A41">
      <w:pPr>
        <w:pStyle w:val="Default"/>
        <w:jc w:val="both"/>
        <w:rPr>
          <w:rFonts w:ascii="Arial" w:hAnsi="Arial" w:cs="Arial"/>
          <w:sz w:val="20"/>
          <w:lang w:val="de-DE"/>
        </w:rPr>
      </w:pPr>
    </w:p>
    <w:p w14:paraId="6D017559" w14:textId="29A4C1D6" w:rsidR="00E76C00" w:rsidRPr="004D4C98" w:rsidRDefault="004D4C98" w:rsidP="00A5140E">
      <w:pPr>
        <w:pStyle w:val="Default"/>
        <w:jc w:val="both"/>
        <w:rPr>
          <w:rFonts w:ascii="Arial" w:hAnsi="Arial" w:cs="Arial"/>
          <w:b/>
          <w:sz w:val="20"/>
          <w:szCs w:val="20"/>
          <w:lang w:val="de-DE"/>
        </w:rPr>
      </w:pPr>
      <w:r w:rsidRPr="004D4C98">
        <w:rPr>
          <w:rFonts w:ascii="Arial" w:hAnsi="Arial" w:cs="Arial"/>
          <w:b/>
          <w:sz w:val="20"/>
          <w:szCs w:val="20"/>
          <w:lang w:val="de-DE"/>
        </w:rPr>
        <w:t xml:space="preserve">Die </w:t>
      </w:r>
      <w:r w:rsidR="00AD23BB">
        <w:rPr>
          <w:rFonts w:ascii="Arial" w:hAnsi="Arial" w:cs="Arial"/>
          <w:b/>
          <w:sz w:val="20"/>
          <w:szCs w:val="20"/>
          <w:lang w:val="de-DE"/>
        </w:rPr>
        <w:t>Gastgeberinnen</w:t>
      </w:r>
    </w:p>
    <w:p w14:paraId="09DCEE59" w14:textId="7BB0953C" w:rsidR="004D4C98" w:rsidRDefault="004D4C98" w:rsidP="00A5140E">
      <w:pPr>
        <w:pStyle w:val="Default"/>
        <w:jc w:val="both"/>
        <w:rPr>
          <w:rFonts w:ascii="Arial" w:hAnsi="Arial" w:cs="Arial"/>
          <w:sz w:val="20"/>
          <w:szCs w:val="20"/>
          <w:lang w:val="de-DE"/>
        </w:rPr>
      </w:pPr>
    </w:p>
    <w:p w14:paraId="405A14E2" w14:textId="02E519EE" w:rsidR="004D4C98" w:rsidRDefault="004D4C98" w:rsidP="00A5140E">
      <w:pPr>
        <w:pStyle w:val="Default"/>
        <w:jc w:val="both"/>
        <w:rPr>
          <w:rFonts w:ascii="Arial" w:hAnsi="Arial" w:cs="Arial"/>
          <w:sz w:val="20"/>
          <w:lang w:val="de-DE"/>
        </w:rPr>
      </w:pPr>
      <w:r w:rsidRPr="004D4C98">
        <w:rPr>
          <w:rFonts w:ascii="Arial" w:hAnsi="Arial" w:cs="Arial"/>
          <w:sz w:val="20"/>
          <w:szCs w:val="20"/>
          <w:lang w:val="de-DE"/>
        </w:rPr>
        <w:t>Ilka Friese</w:t>
      </w:r>
      <w:r>
        <w:rPr>
          <w:rFonts w:ascii="Arial" w:hAnsi="Arial" w:cs="Arial"/>
          <w:sz w:val="20"/>
          <w:szCs w:val="20"/>
          <w:lang w:val="de-DE"/>
        </w:rPr>
        <w:t xml:space="preserve">, die </w:t>
      </w:r>
      <w:r w:rsidR="005F2C2B">
        <w:rPr>
          <w:rFonts w:ascii="Arial" w:hAnsi="Arial" w:cs="Arial"/>
          <w:sz w:val="20"/>
          <w:szCs w:val="20"/>
          <w:lang w:val="de-DE"/>
        </w:rPr>
        <w:t xml:space="preserve">als </w:t>
      </w:r>
      <w:r>
        <w:rPr>
          <w:rFonts w:ascii="Arial" w:hAnsi="Arial" w:cs="Arial"/>
          <w:sz w:val="20"/>
          <w:szCs w:val="20"/>
          <w:lang w:val="de-DE"/>
        </w:rPr>
        <w:t>erste Frau</w:t>
      </w:r>
      <w:r w:rsidR="005F2C2B">
        <w:rPr>
          <w:rFonts w:ascii="Arial" w:hAnsi="Arial" w:cs="Arial"/>
          <w:sz w:val="20"/>
          <w:szCs w:val="20"/>
          <w:lang w:val="de-DE"/>
        </w:rPr>
        <w:t xml:space="preserve"> bei NTT DATA Deutschland</w:t>
      </w:r>
      <w:r>
        <w:rPr>
          <w:rFonts w:ascii="Arial" w:hAnsi="Arial" w:cs="Arial"/>
          <w:sz w:val="20"/>
          <w:szCs w:val="20"/>
          <w:lang w:val="de-DE"/>
        </w:rPr>
        <w:t xml:space="preserve"> </w:t>
      </w:r>
      <w:r w:rsidR="005F2C2B">
        <w:rPr>
          <w:rFonts w:ascii="Arial" w:hAnsi="Arial" w:cs="Arial"/>
          <w:sz w:val="20"/>
          <w:szCs w:val="20"/>
          <w:lang w:val="de-DE"/>
        </w:rPr>
        <w:t>die</w:t>
      </w:r>
      <w:r>
        <w:rPr>
          <w:rFonts w:ascii="Arial" w:hAnsi="Arial" w:cs="Arial"/>
          <w:sz w:val="20"/>
          <w:szCs w:val="20"/>
          <w:lang w:val="de-DE"/>
        </w:rPr>
        <w:t xml:space="preserve"> Position </w:t>
      </w:r>
      <w:r w:rsidR="005F2C2B">
        <w:rPr>
          <w:rFonts w:ascii="Arial" w:hAnsi="Arial" w:cs="Arial"/>
          <w:sz w:val="20"/>
          <w:szCs w:val="20"/>
          <w:lang w:val="de-DE"/>
        </w:rPr>
        <w:t xml:space="preserve">des </w:t>
      </w:r>
      <w:r w:rsidRPr="004D4C98">
        <w:rPr>
          <w:rFonts w:ascii="Arial" w:hAnsi="Arial" w:cs="Arial"/>
          <w:sz w:val="20"/>
          <w:szCs w:val="20"/>
          <w:lang w:val="de-DE"/>
        </w:rPr>
        <w:t xml:space="preserve">Managing </w:t>
      </w:r>
      <w:proofErr w:type="spellStart"/>
      <w:r w:rsidRPr="004D4C98">
        <w:rPr>
          <w:rFonts w:ascii="Arial" w:hAnsi="Arial" w:cs="Arial"/>
          <w:sz w:val="20"/>
          <w:szCs w:val="20"/>
          <w:lang w:val="de-DE"/>
        </w:rPr>
        <w:t>Director</w:t>
      </w:r>
      <w:proofErr w:type="spellEnd"/>
      <w:r w:rsidRPr="004D4C98">
        <w:rPr>
          <w:rFonts w:ascii="Arial" w:hAnsi="Arial" w:cs="Arial"/>
          <w:sz w:val="20"/>
          <w:szCs w:val="20"/>
          <w:lang w:val="de-DE"/>
        </w:rPr>
        <w:t xml:space="preserve"> und </w:t>
      </w:r>
      <w:r>
        <w:rPr>
          <w:rFonts w:ascii="Arial" w:hAnsi="Arial" w:cs="Arial"/>
          <w:sz w:val="20"/>
          <w:szCs w:val="20"/>
          <w:lang w:val="de-DE"/>
        </w:rPr>
        <w:t>CFO</w:t>
      </w:r>
      <w:r w:rsidR="005F2C2B">
        <w:rPr>
          <w:rFonts w:ascii="Arial" w:hAnsi="Arial" w:cs="Arial"/>
          <w:sz w:val="20"/>
          <w:szCs w:val="20"/>
          <w:lang w:val="de-DE"/>
        </w:rPr>
        <w:t xml:space="preserve"> besetzt</w:t>
      </w:r>
      <w:r>
        <w:rPr>
          <w:rFonts w:ascii="Arial" w:hAnsi="Arial" w:cs="Arial"/>
          <w:sz w:val="20"/>
          <w:szCs w:val="20"/>
          <w:lang w:val="de-DE"/>
        </w:rPr>
        <w:t xml:space="preserve">, </w:t>
      </w:r>
      <w:r w:rsidR="00E208A0">
        <w:rPr>
          <w:rFonts w:ascii="Arial" w:hAnsi="Arial" w:cs="Arial"/>
          <w:sz w:val="20"/>
          <w:szCs w:val="20"/>
          <w:lang w:val="de-DE"/>
        </w:rPr>
        <w:t>macht</w:t>
      </w:r>
      <w:r>
        <w:rPr>
          <w:rFonts w:ascii="Arial" w:hAnsi="Arial" w:cs="Arial"/>
          <w:sz w:val="20"/>
          <w:szCs w:val="20"/>
          <w:lang w:val="de-DE"/>
        </w:rPr>
        <w:t xml:space="preserve"> sich </w:t>
      </w:r>
      <w:r w:rsidR="00E208A0">
        <w:rPr>
          <w:rFonts w:ascii="Arial" w:hAnsi="Arial" w:cs="Arial"/>
          <w:sz w:val="20"/>
          <w:szCs w:val="20"/>
          <w:lang w:val="de-DE"/>
        </w:rPr>
        <w:t xml:space="preserve">bei NTT stark für </w:t>
      </w:r>
      <w:r w:rsidR="00E208A0">
        <w:rPr>
          <w:rFonts w:ascii="Arial" w:hAnsi="Arial" w:cs="Arial"/>
          <w:sz w:val="20"/>
          <w:lang w:val="de-DE"/>
        </w:rPr>
        <w:t xml:space="preserve">die </w:t>
      </w:r>
      <w:r w:rsidR="00E208A0" w:rsidRPr="00D850C2">
        <w:rPr>
          <w:rFonts w:ascii="Arial" w:hAnsi="Arial" w:cs="Arial"/>
          <w:sz w:val="20"/>
          <w:lang w:val="de-DE"/>
        </w:rPr>
        <w:t>Förderung gleicher Karriere- und Entwicklungschancen für Frauen und Männer</w:t>
      </w:r>
      <w:r w:rsidR="00E208A0">
        <w:rPr>
          <w:rFonts w:ascii="Arial" w:hAnsi="Arial" w:cs="Arial"/>
          <w:sz w:val="20"/>
          <w:lang w:val="de-DE"/>
        </w:rPr>
        <w:t>. Die intensiven Bemühungen zur Förderung von Frauen bei NTT DATA wurden im letzten Jahr zum ersten Mal mit dem F</w:t>
      </w:r>
      <w:r w:rsidR="0063274E">
        <w:rPr>
          <w:rFonts w:ascii="Arial" w:hAnsi="Arial" w:cs="Arial"/>
          <w:sz w:val="20"/>
          <w:lang w:val="de-DE"/>
        </w:rPr>
        <w:t>KI</w:t>
      </w:r>
      <w:r w:rsidR="00E208A0">
        <w:rPr>
          <w:rFonts w:ascii="Arial" w:hAnsi="Arial" w:cs="Arial"/>
          <w:sz w:val="20"/>
          <w:lang w:val="de-DE"/>
        </w:rPr>
        <w:t xml:space="preserve">-Award ausgezeichnet, den das </w:t>
      </w:r>
      <w:proofErr w:type="spellStart"/>
      <w:r w:rsidR="00E208A0" w:rsidRPr="00D850C2">
        <w:rPr>
          <w:rFonts w:ascii="Arial" w:hAnsi="Arial" w:cs="Arial"/>
          <w:sz w:val="20"/>
          <w:lang w:val="de-DE"/>
        </w:rPr>
        <w:t>Women‘s</w:t>
      </w:r>
      <w:proofErr w:type="spellEnd"/>
      <w:r w:rsidR="00E208A0" w:rsidRPr="00D850C2">
        <w:rPr>
          <w:rFonts w:ascii="Arial" w:hAnsi="Arial" w:cs="Arial"/>
          <w:sz w:val="20"/>
          <w:lang w:val="de-DE"/>
        </w:rPr>
        <w:t xml:space="preserve"> IT Network</w:t>
      </w:r>
      <w:r w:rsidR="00E208A0">
        <w:rPr>
          <w:rFonts w:ascii="Arial" w:hAnsi="Arial" w:cs="Arial"/>
          <w:sz w:val="20"/>
          <w:lang w:val="de-DE"/>
        </w:rPr>
        <w:t xml:space="preserve"> an Unternehmen vergibt, die b</w:t>
      </w:r>
      <w:r w:rsidR="00E208A0" w:rsidRPr="00D850C2">
        <w:rPr>
          <w:rFonts w:ascii="Arial" w:hAnsi="Arial" w:cs="Arial"/>
          <w:sz w:val="20"/>
          <w:lang w:val="de-DE"/>
        </w:rPr>
        <w:t>esonders gute Karrierechancen für Frauen</w:t>
      </w:r>
      <w:r w:rsidR="00E208A0">
        <w:rPr>
          <w:rFonts w:ascii="Arial" w:hAnsi="Arial" w:cs="Arial"/>
          <w:sz w:val="20"/>
          <w:lang w:val="de-DE"/>
        </w:rPr>
        <w:t xml:space="preserve"> bieten. </w:t>
      </w:r>
    </w:p>
    <w:p w14:paraId="22030F00" w14:textId="1A4F7C9D" w:rsidR="00DE59BD" w:rsidRDefault="00DE59BD" w:rsidP="00A5140E">
      <w:pPr>
        <w:pStyle w:val="Default"/>
        <w:jc w:val="both"/>
        <w:rPr>
          <w:rFonts w:ascii="Arial" w:hAnsi="Arial" w:cs="Arial"/>
          <w:sz w:val="20"/>
          <w:lang w:val="de-DE"/>
        </w:rPr>
      </w:pPr>
    </w:p>
    <w:p w14:paraId="7B2C2C71" w14:textId="2BD1340F" w:rsidR="00DE59BD" w:rsidRDefault="00DE59BD" w:rsidP="00A5140E">
      <w:pPr>
        <w:pStyle w:val="Default"/>
        <w:jc w:val="both"/>
        <w:rPr>
          <w:rFonts w:ascii="Arial" w:hAnsi="Arial" w:cs="Arial"/>
          <w:sz w:val="20"/>
          <w:lang w:val="de-DE"/>
        </w:rPr>
      </w:pPr>
      <w:proofErr w:type="spellStart"/>
      <w:r>
        <w:rPr>
          <w:rFonts w:ascii="Arial" w:hAnsi="Arial" w:cs="Arial"/>
          <w:sz w:val="20"/>
          <w:lang w:val="de-DE"/>
        </w:rPr>
        <w:t>Asako</w:t>
      </w:r>
      <w:proofErr w:type="spellEnd"/>
      <w:r>
        <w:rPr>
          <w:rFonts w:ascii="Arial" w:hAnsi="Arial" w:cs="Arial"/>
          <w:sz w:val="20"/>
          <w:lang w:val="de-DE"/>
        </w:rPr>
        <w:t xml:space="preserve"> </w:t>
      </w:r>
      <w:proofErr w:type="spellStart"/>
      <w:r>
        <w:rPr>
          <w:rFonts w:ascii="Arial" w:hAnsi="Arial" w:cs="Arial"/>
          <w:sz w:val="20"/>
          <w:lang w:val="de-DE"/>
        </w:rPr>
        <w:t>Toyoda</w:t>
      </w:r>
      <w:proofErr w:type="spellEnd"/>
      <w:r w:rsidR="005F2C2B">
        <w:rPr>
          <w:rFonts w:ascii="Arial" w:hAnsi="Arial" w:cs="Arial"/>
          <w:sz w:val="20"/>
          <w:lang w:val="de-DE"/>
        </w:rPr>
        <w:t xml:space="preserve">, </w:t>
      </w:r>
      <w:r w:rsidR="0063274E" w:rsidRPr="0063274E">
        <w:rPr>
          <w:rFonts w:ascii="Arial" w:hAnsi="Arial" w:cs="Arial"/>
          <w:sz w:val="20"/>
          <w:lang w:val="de-DE"/>
        </w:rPr>
        <w:t xml:space="preserve">Head </w:t>
      </w:r>
      <w:proofErr w:type="spellStart"/>
      <w:r w:rsidR="0063274E" w:rsidRPr="0063274E">
        <w:rPr>
          <w:rFonts w:ascii="Arial" w:hAnsi="Arial" w:cs="Arial"/>
          <w:sz w:val="20"/>
          <w:lang w:val="de-DE"/>
        </w:rPr>
        <w:t>of</w:t>
      </w:r>
      <w:proofErr w:type="spellEnd"/>
      <w:r w:rsidR="0063274E" w:rsidRPr="0063274E">
        <w:rPr>
          <w:rFonts w:ascii="Arial" w:hAnsi="Arial" w:cs="Arial"/>
          <w:sz w:val="20"/>
          <w:lang w:val="de-DE"/>
        </w:rPr>
        <w:t xml:space="preserve"> Global Accounts &amp; Industries</w:t>
      </w:r>
      <w:r w:rsidR="0063274E">
        <w:rPr>
          <w:rFonts w:ascii="Arial" w:hAnsi="Arial" w:cs="Arial"/>
          <w:sz w:val="20"/>
          <w:lang w:val="de-DE"/>
        </w:rPr>
        <w:t xml:space="preserve">, </w:t>
      </w:r>
      <w:r w:rsidR="005F2C2B">
        <w:rPr>
          <w:rFonts w:ascii="Arial" w:hAnsi="Arial" w:cs="Arial"/>
          <w:sz w:val="20"/>
          <w:lang w:val="de-DE"/>
        </w:rPr>
        <w:t>die eigens für die Veranstaltung aus Japan anreist,</w:t>
      </w:r>
      <w:r w:rsidR="00E24BEE">
        <w:rPr>
          <w:rFonts w:ascii="Arial" w:hAnsi="Arial" w:cs="Arial"/>
          <w:sz w:val="20"/>
          <w:lang w:val="de-DE"/>
        </w:rPr>
        <w:t xml:space="preserve"> </w:t>
      </w:r>
      <w:r w:rsidR="00E66F9A">
        <w:rPr>
          <w:rFonts w:ascii="Arial" w:hAnsi="Arial" w:cs="Arial"/>
          <w:sz w:val="20"/>
          <w:lang w:val="de-DE"/>
        </w:rPr>
        <w:t>blickt bereits auf eine beeindruckende internationale Karriere sowohl in der Digitalwirt</w:t>
      </w:r>
      <w:r w:rsidR="00E66F9A">
        <w:rPr>
          <w:rFonts w:ascii="Arial" w:hAnsi="Arial" w:cs="Arial"/>
          <w:sz w:val="20"/>
          <w:lang w:val="de-DE"/>
        </w:rPr>
        <w:lastRenderedPageBreak/>
        <w:t xml:space="preserve">schaft als auch im öffentlichen Sektor zurück. </w:t>
      </w:r>
      <w:r w:rsidR="004308F1">
        <w:rPr>
          <w:rFonts w:ascii="Arial" w:hAnsi="Arial" w:cs="Arial"/>
          <w:sz w:val="20"/>
          <w:lang w:val="de-DE"/>
        </w:rPr>
        <w:t xml:space="preserve">So trug sie beispielsweise als </w:t>
      </w:r>
      <w:r w:rsidR="004308F1" w:rsidRPr="004308F1">
        <w:rPr>
          <w:rFonts w:ascii="Arial" w:hAnsi="Arial" w:cs="Arial"/>
          <w:sz w:val="20"/>
          <w:lang w:val="de-DE"/>
        </w:rPr>
        <w:t>stellvertretende Bürgermeister</w:t>
      </w:r>
      <w:r w:rsidR="004308F1">
        <w:rPr>
          <w:rFonts w:ascii="Arial" w:hAnsi="Arial" w:cs="Arial"/>
          <w:sz w:val="20"/>
          <w:lang w:val="de-DE"/>
        </w:rPr>
        <w:t>in</w:t>
      </w:r>
      <w:r w:rsidR="004308F1" w:rsidRPr="004308F1">
        <w:rPr>
          <w:rFonts w:ascii="Arial" w:hAnsi="Arial" w:cs="Arial"/>
          <w:sz w:val="20"/>
          <w:lang w:val="de-DE"/>
        </w:rPr>
        <w:t xml:space="preserve"> und CIO der Stadt Hiroshima dazu bei, den Einsatz von Informationstechnologien in Schulen, im Gesundheitswesen und im sozialen Bereich</w:t>
      </w:r>
      <w:r w:rsidR="004308F1">
        <w:rPr>
          <w:rFonts w:ascii="Arial" w:hAnsi="Arial" w:cs="Arial"/>
          <w:sz w:val="20"/>
          <w:lang w:val="de-DE"/>
        </w:rPr>
        <w:t xml:space="preserve"> z</w:t>
      </w:r>
      <w:r w:rsidR="004308F1" w:rsidRPr="004308F1">
        <w:rPr>
          <w:rFonts w:ascii="Arial" w:hAnsi="Arial" w:cs="Arial"/>
          <w:sz w:val="20"/>
          <w:lang w:val="de-DE"/>
        </w:rPr>
        <w:t>u fördern.</w:t>
      </w:r>
      <w:r w:rsidR="00E66F9A">
        <w:rPr>
          <w:rFonts w:ascii="Arial" w:hAnsi="Arial" w:cs="Arial"/>
          <w:sz w:val="20"/>
          <w:lang w:val="de-DE"/>
        </w:rPr>
        <w:t xml:space="preserve"> </w:t>
      </w:r>
      <w:r w:rsidR="004308F1">
        <w:rPr>
          <w:rFonts w:ascii="Arial" w:hAnsi="Arial" w:cs="Arial"/>
          <w:sz w:val="20"/>
          <w:lang w:val="de-DE"/>
        </w:rPr>
        <w:t>In dieser Rolle setzte sie sich zudem ein</w:t>
      </w:r>
      <w:r w:rsidR="004308F1" w:rsidRPr="004308F1">
        <w:rPr>
          <w:rFonts w:ascii="Arial" w:hAnsi="Arial" w:cs="Arial"/>
          <w:sz w:val="20"/>
          <w:lang w:val="de-DE"/>
        </w:rPr>
        <w:t xml:space="preserve"> für die Stärkung von Frauen in ihrer Organisation</w:t>
      </w:r>
      <w:r w:rsidR="004308F1">
        <w:rPr>
          <w:rFonts w:ascii="Arial" w:hAnsi="Arial" w:cs="Arial"/>
          <w:sz w:val="20"/>
          <w:lang w:val="de-DE"/>
        </w:rPr>
        <w:t xml:space="preserve"> und </w:t>
      </w:r>
      <w:r w:rsidR="004308F1" w:rsidRPr="004308F1">
        <w:rPr>
          <w:rFonts w:ascii="Arial" w:hAnsi="Arial" w:cs="Arial"/>
          <w:sz w:val="20"/>
          <w:lang w:val="de-DE"/>
        </w:rPr>
        <w:t xml:space="preserve">der Zivilbevölkerung, insbesondere </w:t>
      </w:r>
      <w:r w:rsidR="004308F1">
        <w:rPr>
          <w:rFonts w:ascii="Arial" w:hAnsi="Arial" w:cs="Arial"/>
          <w:sz w:val="20"/>
          <w:lang w:val="de-DE"/>
        </w:rPr>
        <w:t>in der</w:t>
      </w:r>
      <w:r w:rsidR="004308F1" w:rsidRPr="004308F1">
        <w:rPr>
          <w:rFonts w:ascii="Arial" w:hAnsi="Arial" w:cs="Arial"/>
          <w:sz w:val="20"/>
          <w:lang w:val="de-DE"/>
        </w:rPr>
        <w:t xml:space="preserve"> jüngeren Generation.</w:t>
      </w:r>
      <w:r>
        <w:rPr>
          <w:rFonts w:ascii="Arial" w:hAnsi="Arial" w:cs="Arial"/>
          <w:sz w:val="20"/>
          <w:lang w:val="de-DE"/>
        </w:rPr>
        <w:t xml:space="preserve">  </w:t>
      </w:r>
    </w:p>
    <w:p w14:paraId="21FFCB77" w14:textId="77777777" w:rsidR="00332D37" w:rsidRDefault="00332D37" w:rsidP="00A5140E">
      <w:pPr>
        <w:pStyle w:val="Default"/>
        <w:jc w:val="both"/>
        <w:rPr>
          <w:rFonts w:ascii="Arial" w:hAnsi="Arial" w:cs="Arial"/>
          <w:sz w:val="20"/>
          <w:lang w:val="de-DE"/>
        </w:rPr>
      </w:pPr>
    </w:p>
    <w:p w14:paraId="3B8972B2" w14:textId="5BBB3324" w:rsidR="00E66F9A" w:rsidRDefault="00E66F9A" w:rsidP="00A5140E">
      <w:pPr>
        <w:pStyle w:val="Default"/>
        <w:jc w:val="both"/>
        <w:rPr>
          <w:rFonts w:ascii="Arial" w:hAnsi="Arial" w:cs="Arial"/>
          <w:sz w:val="20"/>
          <w:lang w:val="de-DE"/>
        </w:rPr>
      </w:pPr>
      <w:r>
        <w:rPr>
          <w:rFonts w:ascii="Arial" w:hAnsi="Arial" w:cs="Arial"/>
          <w:sz w:val="20"/>
          <w:lang w:val="de-DE"/>
        </w:rPr>
        <w:t xml:space="preserve">Beide Frauen </w:t>
      </w:r>
      <w:r w:rsidR="00332D37">
        <w:rPr>
          <w:rFonts w:ascii="Arial" w:hAnsi="Arial" w:cs="Arial"/>
          <w:sz w:val="20"/>
          <w:lang w:val="de-DE"/>
        </w:rPr>
        <w:t xml:space="preserve">unterstützen zudem die </w:t>
      </w:r>
      <w:proofErr w:type="spellStart"/>
      <w:r w:rsidR="00332D37">
        <w:rPr>
          <w:rFonts w:ascii="Arial" w:hAnsi="Arial" w:cs="Arial"/>
          <w:sz w:val="20"/>
          <w:lang w:val="de-DE"/>
        </w:rPr>
        <w:t>WiN</w:t>
      </w:r>
      <w:proofErr w:type="spellEnd"/>
      <w:r w:rsidR="00332D37">
        <w:rPr>
          <w:rFonts w:ascii="Arial" w:hAnsi="Arial" w:cs="Arial"/>
          <w:sz w:val="20"/>
          <w:lang w:val="de-DE"/>
        </w:rPr>
        <w:t xml:space="preserve">-Initiative – Women </w:t>
      </w:r>
      <w:proofErr w:type="spellStart"/>
      <w:r w:rsidR="00332D37">
        <w:rPr>
          <w:rFonts w:ascii="Arial" w:hAnsi="Arial" w:cs="Arial"/>
          <w:sz w:val="20"/>
          <w:lang w:val="de-DE"/>
        </w:rPr>
        <w:t>inspire</w:t>
      </w:r>
      <w:proofErr w:type="spellEnd"/>
      <w:r w:rsidR="00332D37">
        <w:rPr>
          <w:rFonts w:ascii="Arial" w:hAnsi="Arial" w:cs="Arial"/>
          <w:sz w:val="20"/>
          <w:lang w:val="de-DE"/>
        </w:rPr>
        <w:t xml:space="preserve"> NTT</w:t>
      </w:r>
      <w:r w:rsidR="0063274E">
        <w:rPr>
          <w:rFonts w:ascii="Arial" w:hAnsi="Arial" w:cs="Arial"/>
          <w:sz w:val="20"/>
          <w:lang w:val="de-DE"/>
        </w:rPr>
        <w:t xml:space="preserve"> DATA</w:t>
      </w:r>
      <w:r w:rsidR="00332D37">
        <w:rPr>
          <w:rFonts w:ascii="Arial" w:hAnsi="Arial" w:cs="Arial"/>
          <w:sz w:val="20"/>
          <w:lang w:val="de-DE"/>
        </w:rPr>
        <w:t xml:space="preserve"> – die sich für Vielfalt und </w:t>
      </w:r>
      <w:r w:rsidR="0063274E">
        <w:rPr>
          <w:rFonts w:ascii="Arial" w:hAnsi="Arial" w:cs="Arial"/>
          <w:sz w:val="20"/>
          <w:lang w:val="de-DE"/>
        </w:rPr>
        <w:t>Inklusion</w:t>
      </w:r>
      <w:r w:rsidR="00332D37">
        <w:rPr>
          <w:rFonts w:ascii="Arial" w:hAnsi="Arial" w:cs="Arial"/>
          <w:sz w:val="20"/>
          <w:lang w:val="de-DE"/>
        </w:rPr>
        <w:t xml:space="preserve"> in der NTT </w:t>
      </w:r>
      <w:r w:rsidR="004308F1">
        <w:rPr>
          <w:rFonts w:ascii="Arial" w:hAnsi="Arial" w:cs="Arial"/>
          <w:sz w:val="20"/>
          <w:lang w:val="de-DE"/>
        </w:rPr>
        <w:t>Group</w:t>
      </w:r>
      <w:r w:rsidR="00332D37">
        <w:rPr>
          <w:rFonts w:ascii="Arial" w:hAnsi="Arial" w:cs="Arial"/>
          <w:sz w:val="20"/>
          <w:lang w:val="de-DE"/>
        </w:rPr>
        <w:t xml:space="preserve"> einsetzt. </w:t>
      </w:r>
      <w:r w:rsidR="00332D37" w:rsidRPr="00A5140E">
        <w:rPr>
          <w:rFonts w:ascii="Arial" w:hAnsi="Arial" w:cs="Arial"/>
          <w:sz w:val="20"/>
          <w:lang w:val="de-DE"/>
        </w:rPr>
        <w:t xml:space="preserve">Die Gruppe ist in Japan, den USA, Kanada, Deutschland, Großbritannien, Italien, Rumänien, Indien und Spanien tätig und </w:t>
      </w:r>
      <w:r w:rsidR="004308F1">
        <w:rPr>
          <w:rFonts w:ascii="Arial" w:hAnsi="Arial" w:cs="Arial"/>
          <w:sz w:val="20"/>
          <w:lang w:val="de-DE"/>
        </w:rPr>
        <w:t>will</w:t>
      </w:r>
      <w:r w:rsidR="00911D0B">
        <w:rPr>
          <w:rFonts w:ascii="Arial" w:hAnsi="Arial" w:cs="Arial"/>
          <w:sz w:val="20"/>
          <w:lang w:val="de-DE"/>
        </w:rPr>
        <w:t xml:space="preserve"> </w:t>
      </w:r>
      <w:r w:rsidR="00332D37" w:rsidRPr="00A5140E">
        <w:rPr>
          <w:rFonts w:ascii="Arial" w:hAnsi="Arial" w:cs="Arial"/>
          <w:sz w:val="20"/>
          <w:lang w:val="de-DE"/>
        </w:rPr>
        <w:t xml:space="preserve">in </w:t>
      </w:r>
      <w:r w:rsidR="005F2C2B">
        <w:rPr>
          <w:rFonts w:ascii="Arial" w:hAnsi="Arial" w:cs="Arial"/>
          <w:sz w:val="20"/>
          <w:lang w:val="de-DE"/>
        </w:rPr>
        <w:t xml:space="preserve">Zukunft auch in </w:t>
      </w:r>
      <w:r w:rsidR="00332D37" w:rsidRPr="00A5140E">
        <w:rPr>
          <w:rFonts w:ascii="Arial" w:hAnsi="Arial" w:cs="Arial"/>
          <w:sz w:val="20"/>
          <w:lang w:val="de-DE"/>
        </w:rPr>
        <w:t>weitere Länder</w:t>
      </w:r>
      <w:r w:rsidR="00911D0B">
        <w:rPr>
          <w:rFonts w:ascii="Arial" w:hAnsi="Arial" w:cs="Arial"/>
          <w:sz w:val="20"/>
          <w:lang w:val="de-DE"/>
        </w:rPr>
        <w:t xml:space="preserve"> expandieren</w:t>
      </w:r>
      <w:r w:rsidR="00332D37" w:rsidRPr="00A5140E">
        <w:rPr>
          <w:rFonts w:ascii="Arial" w:hAnsi="Arial" w:cs="Arial"/>
          <w:sz w:val="20"/>
          <w:lang w:val="de-DE"/>
        </w:rPr>
        <w:t>.</w:t>
      </w:r>
    </w:p>
    <w:p w14:paraId="66C15648" w14:textId="2217FB06" w:rsidR="00CF1A41" w:rsidRDefault="00CF1A41" w:rsidP="00A5140E">
      <w:pPr>
        <w:pStyle w:val="Default"/>
        <w:jc w:val="both"/>
        <w:rPr>
          <w:rFonts w:ascii="Arial" w:hAnsi="Arial" w:cs="Arial"/>
          <w:sz w:val="20"/>
          <w:lang w:val="de-DE"/>
        </w:rPr>
      </w:pPr>
    </w:p>
    <w:p w14:paraId="36E7236A" w14:textId="67216464" w:rsidR="00911D0B" w:rsidRDefault="00911D0B" w:rsidP="00A5140E">
      <w:pPr>
        <w:pStyle w:val="Default"/>
        <w:jc w:val="both"/>
        <w:rPr>
          <w:rFonts w:ascii="Arial" w:hAnsi="Arial" w:cs="Arial"/>
          <w:b/>
          <w:sz w:val="20"/>
          <w:lang w:val="de-DE"/>
        </w:rPr>
      </w:pPr>
      <w:proofErr w:type="spellStart"/>
      <w:r w:rsidRPr="00911D0B">
        <w:rPr>
          <w:rFonts w:ascii="Arial" w:hAnsi="Arial" w:cs="Arial"/>
          <w:b/>
          <w:sz w:val="20"/>
          <w:lang w:val="de-DE"/>
        </w:rPr>
        <w:t>Trusted</w:t>
      </w:r>
      <w:proofErr w:type="spellEnd"/>
      <w:r w:rsidRPr="00911D0B">
        <w:rPr>
          <w:rFonts w:ascii="Arial" w:hAnsi="Arial" w:cs="Arial"/>
          <w:b/>
          <w:sz w:val="20"/>
          <w:lang w:val="de-DE"/>
        </w:rPr>
        <w:t xml:space="preserve"> Global Innovator</w:t>
      </w:r>
    </w:p>
    <w:p w14:paraId="07154033" w14:textId="77777777" w:rsidR="00911D0B" w:rsidRPr="00911D0B" w:rsidRDefault="00911D0B" w:rsidP="00A5140E">
      <w:pPr>
        <w:pStyle w:val="Default"/>
        <w:jc w:val="both"/>
        <w:rPr>
          <w:rFonts w:ascii="Arial" w:hAnsi="Arial" w:cs="Arial"/>
          <w:b/>
          <w:sz w:val="20"/>
          <w:lang w:val="de-DE"/>
        </w:rPr>
      </w:pPr>
    </w:p>
    <w:p w14:paraId="1682F820" w14:textId="53858ABE" w:rsidR="00911D0B" w:rsidRPr="00E66F9A" w:rsidRDefault="00911D0B" w:rsidP="00A5140E">
      <w:pPr>
        <w:pStyle w:val="Default"/>
        <w:jc w:val="both"/>
        <w:rPr>
          <w:rFonts w:ascii="Arial" w:hAnsi="Arial" w:cs="Arial"/>
          <w:sz w:val="20"/>
          <w:lang w:val="de-DE"/>
        </w:rPr>
      </w:pPr>
      <w:r>
        <w:rPr>
          <w:rFonts w:ascii="Arial" w:hAnsi="Arial" w:cs="Arial"/>
          <w:sz w:val="20"/>
          <w:lang w:val="de-DE"/>
        </w:rPr>
        <w:t xml:space="preserve">Vielfalt und gleiche Chancen sind Werte, die </w:t>
      </w:r>
      <w:r w:rsidR="005F2C2B">
        <w:rPr>
          <w:rFonts w:ascii="Arial" w:hAnsi="Arial" w:cs="Arial"/>
          <w:sz w:val="20"/>
          <w:lang w:val="de-DE"/>
        </w:rPr>
        <w:t xml:space="preserve">sich </w:t>
      </w:r>
      <w:r>
        <w:rPr>
          <w:rFonts w:ascii="Arial" w:hAnsi="Arial" w:cs="Arial"/>
          <w:sz w:val="20"/>
          <w:lang w:val="de-DE"/>
        </w:rPr>
        <w:t xml:space="preserve">auch </w:t>
      </w:r>
      <w:r w:rsidR="005F2C2B">
        <w:rPr>
          <w:rFonts w:ascii="Arial" w:hAnsi="Arial" w:cs="Arial"/>
          <w:sz w:val="20"/>
          <w:lang w:val="de-DE"/>
        </w:rPr>
        <w:t>in den</w:t>
      </w:r>
      <w:r>
        <w:rPr>
          <w:rFonts w:ascii="Arial" w:hAnsi="Arial" w:cs="Arial"/>
          <w:sz w:val="20"/>
          <w:lang w:val="de-DE"/>
        </w:rPr>
        <w:t xml:space="preserve"> internationalen Unternehmens- und Wachstumsziele</w:t>
      </w:r>
      <w:r w:rsidR="006A21A5">
        <w:rPr>
          <w:rFonts w:ascii="Arial" w:hAnsi="Arial" w:cs="Arial"/>
          <w:sz w:val="20"/>
          <w:lang w:val="de-DE"/>
        </w:rPr>
        <w:t>n</w:t>
      </w:r>
      <w:r>
        <w:rPr>
          <w:rFonts w:ascii="Arial" w:hAnsi="Arial" w:cs="Arial"/>
          <w:sz w:val="20"/>
          <w:lang w:val="de-DE"/>
        </w:rPr>
        <w:t xml:space="preserve"> von NTT DATA </w:t>
      </w:r>
      <w:r w:rsidR="005F2C2B">
        <w:rPr>
          <w:rFonts w:ascii="Arial" w:hAnsi="Arial" w:cs="Arial"/>
          <w:sz w:val="20"/>
          <w:lang w:val="de-DE"/>
        </w:rPr>
        <w:t>wiederfinden</w:t>
      </w:r>
      <w:r>
        <w:rPr>
          <w:rFonts w:ascii="Arial" w:hAnsi="Arial" w:cs="Arial"/>
          <w:sz w:val="20"/>
          <w:lang w:val="de-DE"/>
        </w:rPr>
        <w:t>. Um die Vision eines „</w:t>
      </w:r>
      <w:proofErr w:type="spellStart"/>
      <w:r w:rsidRPr="00A5140E">
        <w:rPr>
          <w:rFonts w:ascii="Arial" w:hAnsi="Arial" w:cs="Arial"/>
          <w:sz w:val="20"/>
          <w:lang w:val="de-DE"/>
        </w:rPr>
        <w:t>Trusted</w:t>
      </w:r>
      <w:proofErr w:type="spellEnd"/>
      <w:r w:rsidRPr="00A5140E">
        <w:rPr>
          <w:rFonts w:ascii="Arial" w:hAnsi="Arial" w:cs="Arial"/>
          <w:sz w:val="20"/>
          <w:lang w:val="de-DE"/>
        </w:rPr>
        <w:t xml:space="preserve"> Global Innovator</w:t>
      </w:r>
      <w:r>
        <w:rPr>
          <w:rFonts w:ascii="Arial" w:hAnsi="Arial" w:cs="Arial"/>
          <w:sz w:val="20"/>
          <w:lang w:val="de-DE"/>
        </w:rPr>
        <w:t>“ zu verwirklichen, setzt der führende Anbieter von Business- und IT-Lösungen darauf, verschiedenste Talente für sich zu gewinnen und mit einer Vielzahl an Geschäftspartnern zusammenzuarbeiten. Dabei steht „Vertrauen“ für die Wertschätzung, den Respekt und faire Behandlung jedes Einzelnen. Und „Innovation“ entsteht durch</w:t>
      </w:r>
      <w:r w:rsidRPr="00A5140E">
        <w:rPr>
          <w:rFonts w:ascii="Arial" w:hAnsi="Arial" w:cs="Arial"/>
          <w:sz w:val="20"/>
          <w:lang w:val="de-DE"/>
        </w:rPr>
        <w:t xml:space="preserve"> die Kombination von Perspektiven </w:t>
      </w:r>
      <w:r>
        <w:rPr>
          <w:rFonts w:ascii="Arial" w:hAnsi="Arial" w:cs="Arial"/>
          <w:sz w:val="20"/>
          <w:lang w:val="de-DE"/>
        </w:rPr>
        <w:t>unterschiedlichster</w:t>
      </w:r>
      <w:r w:rsidRPr="00A5140E">
        <w:rPr>
          <w:rFonts w:ascii="Arial" w:hAnsi="Arial" w:cs="Arial"/>
          <w:sz w:val="20"/>
          <w:lang w:val="de-DE"/>
        </w:rPr>
        <w:t xml:space="preserve"> Mitarbeiter und Partner</w:t>
      </w:r>
      <w:r>
        <w:rPr>
          <w:rFonts w:ascii="Arial" w:hAnsi="Arial" w:cs="Arial"/>
          <w:sz w:val="20"/>
          <w:lang w:val="de-DE"/>
        </w:rPr>
        <w:t>.</w:t>
      </w:r>
    </w:p>
    <w:p w14:paraId="0B0DACF1" w14:textId="77777777" w:rsidR="00AD23BB" w:rsidRDefault="00AD23BB" w:rsidP="00AD23BB">
      <w:pPr>
        <w:pStyle w:val="Default"/>
        <w:jc w:val="both"/>
        <w:rPr>
          <w:rFonts w:ascii="Arial" w:hAnsi="Arial" w:cs="Arial"/>
          <w:sz w:val="20"/>
          <w:lang w:val="de-DE"/>
        </w:rPr>
      </w:pPr>
    </w:p>
    <w:p w14:paraId="5A469182" w14:textId="77777777" w:rsidR="00FA2420" w:rsidRPr="00A5140E" w:rsidRDefault="00FA2420">
      <w:pPr>
        <w:pStyle w:val="Default"/>
        <w:jc w:val="both"/>
        <w:rPr>
          <w:rFonts w:ascii="Arial" w:hAnsi="Arial" w:cs="Arial"/>
          <w:sz w:val="20"/>
          <w:lang w:val="de-DE"/>
        </w:rPr>
      </w:pPr>
    </w:p>
    <w:p w14:paraId="60490ECD" w14:textId="77777777" w:rsidR="00FA2420" w:rsidRPr="00A5140E" w:rsidRDefault="00FA2420">
      <w:pPr>
        <w:pStyle w:val="Default"/>
        <w:jc w:val="both"/>
        <w:rPr>
          <w:rFonts w:ascii="Arial" w:hAnsi="Arial" w:cs="Arial"/>
          <w:sz w:val="20"/>
          <w:lang w:val="de-DE"/>
        </w:rPr>
      </w:pPr>
    </w:p>
    <w:p w14:paraId="6DC9C1DC" w14:textId="77777777" w:rsidR="00D82B4D" w:rsidRDefault="00A53BEE">
      <w:pPr>
        <w:spacing w:before="0" w:after="200" w:line="276" w:lineRule="auto"/>
        <w:jc w:val="both"/>
        <w:rPr>
          <w:rFonts w:eastAsia="Times New Roman" w:cs="Arial"/>
          <w:color w:val="auto"/>
          <w:szCs w:val="24"/>
          <w:lang w:val="de-DE" w:eastAsia="de-DE"/>
        </w:rPr>
      </w:pPr>
      <w:r>
        <w:rPr>
          <w:rFonts w:cs="Arial"/>
          <w:b/>
          <w:bCs/>
          <w:color w:val="000000" w:themeColor="text1"/>
          <w:sz w:val="22"/>
          <w:lang w:val="de-DE"/>
        </w:rPr>
        <w:t>Über NTT DATA</w:t>
      </w:r>
    </w:p>
    <w:p w14:paraId="701F0AA2" w14:textId="77777777" w:rsidR="00A53BEE" w:rsidRPr="00CB1FE3" w:rsidRDefault="00A53BEE" w:rsidP="00FA301F">
      <w:pPr>
        <w:pStyle w:val="StandardWeb"/>
        <w:jc w:val="both"/>
        <w:rPr>
          <w:rFonts w:ascii="Arial" w:eastAsiaTheme="minorHAnsi" w:hAnsi="Arial" w:cs="Arial"/>
          <w:color w:val="000000" w:themeColor="text1"/>
          <w:sz w:val="20"/>
          <w:szCs w:val="22"/>
          <w:lang w:val="de-DE" w:eastAsia="en-US"/>
        </w:rPr>
      </w:pPr>
      <w:r w:rsidRPr="00CB1FE3">
        <w:rPr>
          <w:rFonts w:ascii="Arial" w:eastAsiaTheme="minorHAnsi" w:hAnsi="Arial" w:cs="Arial"/>
          <w:color w:val="000000" w:themeColor="text1"/>
          <w:sz w:val="20"/>
          <w:szCs w:val="22"/>
          <w:lang w:val="de-DE" w:eastAsia="en-US"/>
        </w:rPr>
        <w:t xml:space="preserve">NTT DATA ist ein führender Anbieter von Business- und IT-Lösungen und globaler Innovationspartner seiner Kunden. Der japanische Konzern mit Hauptsitz in Tokio ist in mehr als 50 Ländern weltweit vertreten. Der Schwerpunkt liegt auf langfristigen Kundenbeziehungen: Dazu kombiniert NTT DATA globale Präsenz mit lokaler Marktkenntnis und bietet erstklassige, professionelle Dienstleistungen von der Beratung und Systementwicklung bis hin zum Outsourcing. Weitere Informationen finden Sie auf </w:t>
      </w:r>
      <w:hyperlink r:id="rId8" w:history="1">
        <w:r w:rsidRPr="00CB1FE3">
          <w:rPr>
            <w:rStyle w:val="Hyperlink"/>
            <w:rFonts w:ascii="Arial" w:eastAsiaTheme="minorHAnsi" w:hAnsi="Arial" w:cs="Arial"/>
            <w:sz w:val="20"/>
            <w:szCs w:val="22"/>
            <w:lang w:val="de-DE" w:eastAsia="en-US"/>
          </w:rPr>
          <w:t>de.nttdata.com</w:t>
        </w:r>
      </w:hyperlink>
      <w:r>
        <w:rPr>
          <w:rStyle w:val="Hyperlink"/>
          <w:rFonts w:ascii="Arial" w:eastAsiaTheme="minorHAnsi" w:hAnsi="Arial" w:cs="Arial"/>
          <w:sz w:val="20"/>
          <w:szCs w:val="22"/>
          <w:lang w:val="de-DE" w:eastAsia="en-US"/>
        </w:rPr>
        <w:t>.</w:t>
      </w:r>
    </w:p>
    <w:p w14:paraId="71E7D07A" w14:textId="77777777" w:rsidR="00A53BEE" w:rsidRPr="00CB1FE3" w:rsidRDefault="00A53BEE" w:rsidP="00FA301F">
      <w:pPr>
        <w:pStyle w:val="StandardWeb"/>
        <w:jc w:val="both"/>
        <w:rPr>
          <w:rFonts w:ascii="Arial" w:eastAsiaTheme="minorHAnsi" w:hAnsi="Arial" w:cs="Arial"/>
          <w:color w:val="000000" w:themeColor="text1"/>
          <w:sz w:val="20"/>
          <w:szCs w:val="22"/>
          <w:lang w:val="de-DE" w:eastAsia="en-US"/>
        </w:rPr>
      </w:pPr>
      <w:r w:rsidRPr="00CB1FE3">
        <w:rPr>
          <w:rFonts w:ascii="Arial" w:eastAsiaTheme="minorHAnsi" w:hAnsi="Arial" w:cs="Arial"/>
          <w:color w:val="000000" w:themeColor="text1"/>
          <w:sz w:val="20"/>
          <w:szCs w:val="22"/>
          <w:lang w:val="de-DE" w:eastAsia="en-US"/>
        </w:rPr>
        <w:t xml:space="preserve">Zur NTT Group in Deutschland gehören neben NTT DATA die Unternehmen </w:t>
      </w:r>
      <w:proofErr w:type="spellStart"/>
      <w:r w:rsidRPr="00CB1FE3">
        <w:rPr>
          <w:rFonts w:ascii="Arial" w:eastAsiaTheme="minorHAnsi" w:hAnsi="Arial" w:cs="Arial"/>
          <w:color w:val="000000" w:themeColor="text1"/>
          <w:sz w:val="20"/>
          <w:szCs w:val="22"/>
          <w:lang w:val="de-DE" w:eastAsia="en-US"/>
        </w:rPr>
        <w:t>Arkadin</w:t>
      </w:r>
      <w:proofErr w:type="spellEnd"/>
      <w:r w:rsidRPr="00CB1FE3">
        <w:rPr>
          <w:rFonts w:ascii="Arial" w:eastAsiaTheme="minorHAnsi" w:hAnsi="Arial" w:cs="Arial"/>
          <w:color w:val="000000" w:themeColor="text1"/>
          <w:sz w:val="20"/>
          <w:szCs w:val="22"/>
          <w:lang w:val="de-DE" w:eastAsia="en-US"/>
        </w:rPr>
        <w:t>, e-</w:t>
      </w:r>
      <w:proofErr w:type="spellStart"/>
      <w:r w:rsidRPr="00CB1FE3">
        <w:rPr>
          <w:rFonts w:ascii="Arial" w:eastAsiaTheme="minorHAnsi" w:hAnsi="Arial" w:cs="Arial"/>
          <w:color w:val="000000" w:themeColor="text1"/>
          <w:sz w:val="20"/>
          <w:szCs w:val="22"/>
          <w:lang w:val="de-DE" w:eastAsia="en-US"/>
        </w:rPr>
        <w:t>shelter</w:t>
      </w:r>
      <w:proofErr w:type="spellEnd"/>
      <w:r w:rsidRPr="00CB1FE3">
        <w:rPr>
          <w:rFonts w:ascii="Arial" w:eastAsiaTheme="minorHAnsi" w:hAnsi="Arial" w:cs="Arial"/>
          <w:color w:val="000000" w:themeColor="text1"/>
          <w:sz w:val="20"/>
          <w:szCs w:val="22"/>
          <w:lang w:val="de-DE" w:eastAsia="en-US"/>
        </w:rPr>
        <w:t xml:space="preserve">, Dimension Data, </w:t>
      </w:r>
      <w:proofErr w:type="spellStart"/>
      <w:r w:rsidRPr="00CB1FE3">
        <w:rPr>
          <w:rFonts w:ascii="Arial" w:eastAsiaTheme="minorHAnsi" w:hAnsi="Arial" w:cs="Arial"/>
          <w:color w:val="000000" w:themeColor="text1"/>
          <w:sz w:val="20"/>
          <w:szCs w:val="22"/>
          <w:lang w:val="de-DE" w:eastAsia="en-US"/>
        </w:rPr>
        <w:t>itelligence</w:t>
      </w:r>
      <w:proofErr w:type="spellEnd"/>
      <w:r w:rsidRPr="00CB1FE3">
        <w:rPr>
          <w:rFonts w:ascii="Arial" w:eastAsiaTheme="minorHAnsi" w:hAnsi="Arial" w:cs="Arial"/>
          <w:color w:val="000000" w:themeColor="text1"/>
          <w:sz w:val="20"/>
          <w:szCs w:val="22"/>
          <w:lang w:val="de-DE" w:eastAsia="en-US"/>
        </w:rPr>
        <w:t xml:space="preserve">, NTT Communications und NTT Security. In Deutschland repräsentiert die NTT Group mit 6.550 Mitarbeitern einen Umsatz von mehr als 1,8 Milliarden Euro. Weitere Informationen zur globalen NTT Group finden Sie auf </w:t>
      </w:r>
      <w:hyperlink r:id="rId9" w:history="1">
        <w:r w:rsidRPr="00CB1FE3">
          <w:rPr>
            <w:rStyle w:val="Hyperlink"/>
            <w:rFonts w:ascii="Arial" w:eastAsiaTheme="minorHAnsi" w:hAnsi="Arial" w:cs="Arial"/>
            <w:sz w:val="20"/>
            <w:szCs w:val="22"/>
            <w:lang w:val="de-DE" w:eastAsia="en-US"/>
          </w:rPr>
          <w:t>www.ntt-global.com</w:t>
        </w:r>
      </w:hyperlink>
      <w:r w:rsidRPr="00CB1FE3">
        <w:rPr>
          <w:rFonts w:ascii="Arial" w:eastAsiaTheme="minorHAnsi" w:hAnsi="Arial" w:cs="Arial"/>
          <w:color w:val="000000" w:themeColor="text1"/>
          <w:sz w:val="20"/>
          <w:szCs w:val="22"/>
          <w:lang w:val="de-DE" w:eastAsia="en-US"/>
        </w:rPr>
        <w:t>.</w:t>
      </w:r>
    </w:p>
    <w:p w14:paraId="58637FDA" w14:textId="4EF200F1" w:rsidR="0063274E" w:rsidRPr="0024633D" w:rsidRDefault="0063274E" w:rsidP="0063274E">
      <w:pPr>
        <w:pStyle w:val="StandardWeb"/>
        <w:ind w:right="1417"/>
        <w:jc w:val="both"/>
        <w:rPr>
          <w:rFonts w:ascii="Arial" w:eastAsiaTheme="minorHAnsi" w:hAnsi="Arial" w:cs="Arial"/>
          <w:b/>
          <w:color w:val="000000" w:themeColor="text1"/>
          <w:sz w:val="20"/>
          <w:szCs w:val="22"/>
          <w:lang w:val="de-DE" w:eastAsia="en-US"/>
        </w:rPr>
      </w:pPr>
      <w:r w:rsidRPr="0024633D">
        <w:rPr>
          <w:rFonts w:ascii="Arial" w:eastAsiaTheme="minorHAnsi" w:hAnsi="Arial" w:cs="Arial"/>
          <w:b/>
          <w:color w:val="000000" w:themeColor="text1"/>
          <w:sz w:val="20"/>
          <w:szCs w:val="22"/>
          <w:lang w:val="de-DE" w:eastAsia="en-US"/>
        </w:rPr>
        <w:t xml:space="preserve">Über </w:t>
      </w:r>
      <w:bookmarkStart w:id="0" w:name="_GoBack"/>
      <w:r w:rsidRPr="0024633D">
        <w:rPr>
          <w:rFonts w:ascii="Arial" w:eastAsiaTheme="minorHAnsi" w:hAnsi="Arial" w:cs="Arial"/>
          <w:b/>
          <w:color w:val="000000" w:themeColor="text1"/>
          <w:sz w:val="20"/>
          <w:szCs w:val="22"/>
          <w:lang w:val="de-DE" w:eastAsia="en-US"/>
        </w:rPr>
        <w:t>Global Digital Women</w:t>
      </w:r>
      <w:bookmarkEnd w:id="0"/>
    </w:p>
    <w:p w14:paraId="4434C514" w14:textId="77777777" w:rsidR="0024633D" w:rsidRPr="0024633D" w:rsidRDefault="0024633D" w:rsidP="0024633D">
      <w:pPr>
        <w:spacing w:before="0" w:after="200" w:line="276" w:lineRule="auto"/>
        <w:rPr>
          <w:rFonts w:cs="Arial"/>
          <w:color w:val="000000" w:themeColor="text1"/>
          <w:lang w:val="de-DE"/>
        </w:rPr>
      </w:pPr>
      <w:r w:rsidRPr="0024633D">
        <w:rPr>
          <w:rFonts w:cs="Arial"/>
          <w:color w:val="000000" w:themeColor="text1"/>
          <w:lang w:val="de-DE"/>
        </w:rPr>
        <w:lastRenderedPageBreak/>
        <w:t xml:space="preserve">Global Digital Women (GDW) ist ein internationales Netzwerk von weiblichen digitalen Pionieren, mit bereits mehr als 30.000 Frauen in ganz Europa. Unsere Chapter befinden sich in Berlin, Hamburg, München, Frankfurt am Main, NRW, London und Zürich. Ziel ist die Vernetzung, Sichtbarkeit und Befähigung von inspirierenden Digital-Vordenkern unserer Zeit. </w:t>
      </w:r>
    </w:p>
    <w:p w14:paraId="12378441" w14:textId="46A66DF7" w:rsidR="0063274E" w:rsidRPr="0063274E" w:rsidRDefault="0024633D" w:rsidP="0024633D">
      <w:pPr>
        <w:spacing w:before="0" w:after="200" w:line="276" w:lineRule="auto"/>
        <w:rPr>
          <w:rFonts w:cs="Arial"/>
          <w:color w:val="000000" w:themeColor="text1"/>
          <w:lang w:val="de-DE"/>
        </w:rPr>
      </w:pPr>
      <w:r w:rsidRPr="0024633D">
        <w:rPr>
          <w:rFonts w:cs="Arial"/>
          <w:color w:val="000000" w:themeColor="text1"/>
          <w:lang w:val="de-DE"/>
        </w:rPr>
        <w:t>Bei GDW bieten wir #</w:t>
      </w:r>
      <w:proofErr w:type="spellStart"/>
      <w:r w:rsidRPr="0024633D">
        <w:rPr>
          <w:rFonts w:cs="Arial"/>
          <w:color w:val="000000" w:themeColor="text1"/>
          <w:lang w:val="de-DE"/>
        </w:rPr>
        <w:t>femaledigitalheroes</w:t>
      </w:r>
      <w:proofErr w:type="spellEnd"/>
      <w:r w:rsidRPr="0024633D">
        <w:rPr>
          <w:rFonts w:cs="Arial"/>
          <w:color w:val="000000" w:themeColor="text1"/>
          <w:lang w:val="de-DE"/>
        </w:rPr>
        <w:t xml:space="preserve"> - von Unternehmen, Politik, Verbänden und Organisationen - eine Plattform und einen Raum für den Gedankenaustausch und die Sichtbarkeit ihrer Karrierewege. Als führender </w:t>
      </w:r>
      <w:proofErr w:type="spellStart"/>
      <w:r w:rsidRPr="0024633D">
        <w:rPr>
          <w:rFonts w:cs="Arial"/>
          <w:color w:val="000000" w:themeColor="text1"/>
          <w:lang w:val="de-DE"/>
        </w:rPr>
        <w:t>Diversity</w:t>
      </w:r>
      <w:proofErr w:type="spellEnd"/>
      <w:r w:rsidRPr="0024633D">
        <w:rPr>
          <w:rFonts w:cs="Arial"/>
          <w:color w:val="000000" w:themeColor="text1"/>
          <w:lang w:val="de-DE"/>
        </w:rPr>
        <w:t xml:space="preserve">-Experte haben wir uns außerdem zum Ziel gesetzt, mittelständische und große Unternehmen dabei zu unterstützen, </w:t>
      </w:r>
      <w:proofErr w:type="spellStart"/>
      <w:r w:rsidRPr="0024633D">
        <w:rPr>
          <w:rFonts w:cs="Arial"/>
          <w:color w:val="000000" w:themeColor="text1"/>
          <w:lang w:val="de-DE"/>
        </w:rPr>
        <w:t>Diversity</w:t>
      </w:r>
      <w:proofErr w:type="spellEnd"/>
      <w:r w:rsidRPr="0024633D">
        <w:rPr>
          <w:rFonts w:cs="Arial"/>
          <w:color w:val="000000" w:themeColor="text1"/>
          <w:lang w:val="de-DE"/>
        </w:rPr>
        <w:t xml:space="preserve"> und Digitalisierung weiter zu fördern. Unser Credo: #</w:t>
      </w:r>
      <w:proofErr w:type="spellStart"/>
      <w:r w:rsidRPr="0024633D">
        <w:rPr>
          <w:rFonts w:cs="Arial"/>
          <w:color w:val="000000" w:themeColor="text1"/>
          <w:lang w:val="de-DE"/>
        </w:rPr>
        <w:t>thinkglobal</w:t>
      </w:r>
      <w:proofErr w:type="spellEnd"/>
      <w:r w:rsidRPr="0024633D">
        <w:rPr>
          <w:rFonts w:cs="Arial"/>
          <w:color w:val="000000" w:themeColor="text1"/>
          <w:lang w:val="de-DE"/>
        </w:rPr>
        <w:t xml:space="preserve"> #</w:t>
      </w:r>
      <w:proofErr w:type="spellStart"/>
      <w:r w:rsidRPr="0024633D">
        <w:rPr>
          <w:rFonts w:cs="Arial"/>
          <w:color w:val="000000" w:themeColor="text1"/>
          <w:lang w:val="de-DE"/>
        </w:rPr>
        <w:t>bedigital</w:t>
      </w:r>
      <w:proofErr w:type="spellEnd"/>
    </w:p>
    <w:p w14:paraId="593712AC" w14:textId="4C34457A" w:rsidR="00A53BEE" w:rsidRDefault="00A53BEE" w:rsidP="0063274E">
      <w:pPr>
        <w:spacing w:before="0" w:after="200" w:line="276" w:lineRule="auto"/>
        <w:rPr>
          <w:rFonts w:cs="Arial"/>
          <w:b/>
          <w:color w:val="000000" w:themeColor="text1"/>
          <w:lang w:val="de-DE"/>
        </w:rPr>
      </w:pPr>
      <w:r>
        <w:rPr>
          <w:rFonts w:cs="Arial"/>
          <w:b/>
          <w:color w:val="000000" w:themeColor="text1"/>
          <w:lang w:val="de-DE"/>
        </w:rPr>
        <w:t>Pressekontakt:</w:t>
      </w:r>
    </w:p>
    <w:p w14:paraId="30D44021" w14:textId="77777777" w:rsidR="00A53BEE" w:rsidRDefault="00A53BEE" w:rsidP="00A53BEE">
      <w:pPr>
        <w:pStyle w:val="StandardWeb"/>
        <w:spacing w:before="0" w:beforeAutospacing="0" w:after="0" w:afterAutospacing="0"/>
        <w:ind w:right="1417"/>
        <w:rPr>
          <w:rFonts w:ascii="Arial" w:eastAsiaTheme="minorHAnsi" w:hAnsi="Arial" w:cs="Arial"/>
          <w:color w:val="000000" w:themeColor="text1"/>
          <w:sz w:val="20"/>
          <w:szCs w:val="22"/>
          <w:lang w:val="de-DE" w:eastAsia="en-US"/>
        </w:rPr>
      </w:pPr>
      <w:r>
        <w:rPr>
          <w:rFonts w:ascii="Arial" w:eastAsiaTheme="minorHAnsi" w:hAnsi="Arial" w:cs="Arial"/>
          <w:color w:val="000000" w:themeColor="text1"/>
          <w:sz w:val="20"/>
          <w:szCs w:val="22"/>
          <w:lang w:val="de-DE" w:eastAsia="en-US"/>
        </w:rPr>
        <w:t>NTT DATA Deutschland GmbH</w:t>
      </w:r>
    </w:p>
    <w:p w14:paraId="59ACFE30" w14:textId="77777777" w:rsidR="00A53BEE" w:rsidRDefault="00A53BEE" w:rsidP="00A53BEE">
      <w:pPr>
        <w:pStyle w:val="StandardWeb"/>
        <w:spacing w:before="0" w:beforeAutospacing="0" w:after="0" w:afterAutospacing="0"/>
        <w:ind w:right="1417"/>
        <w:rPr>
          <w:rFonts w:ascii="Arial" w:eastAsiaTheme="minorHAnsi" w:hAnsi="Arial" w:cs="Arial"/>
          <w:color w:val="000000" w:themeColor="text1"/>
          <w:sz w:val="20"/>
          <w:szCs w:val="22"/>
          <w:lang w:val="de-DE" w:eastAsia="en-US"/>
        </w:rPr>
      </w:pPr>
      <w:r w:rsidRPr="00510973">
        <w:rPr>
          <w:rFonts w:ascii="Arial" w:eastAsiaTheme="minorHAnsi" w:hAnsi="Arial" w:cs="Arial"/>
          <w:color w:val="000000" w:themeColor="text1"/>
          <w:sz w:val="20"/>
          <w:szCs w:val="22"/>
          <w:lang w:val="de-DE" w:eastAsia="en-US"/>
        </w:rPr>
        <w:t>Katja Friedrich</w:t>
      </w:r>
    </w:p>
    <w:p w14:paraId="5CA06D39" w14:textId="77777777" w:rsidR="00A53BEE" w:rsidRPr="004E1C39" w:rsidRDefault="00A53BEE" w:rsidP="00A53BEE">
      <w:pPr>
        <w:pStyle w:val="StandardWeb"/>
        <w:spacing w:before="0" w:beforeAutospacing="0" w:after="0" w:afterAutospacing="0"/>
        <w:ind w:right="1417"/>
        <w:rPr>
          <w:rFonts w:ascii="Arial" w:eastAsiaTheme="minorHAnsi" w:hAnsi="Arial" w:cs="Arial"/>
          <w:color w:val="000000" w:themeColor="text1"/>
          <w:sz w:val="20"/>
          <w:szCs w:val="22"/>
          <w:lang w:val="en-US" w:eastAsia="en-US"/>
        </w:rPr>
      </w:pPr>
      <w:r w:rsidRPr="004E1C39">
        <w:rPr>
          <w:rFonts w:ascii="Arial" w:eastAsiaTheme="minorHAnsi" w:hAnsi="Arial" w:cs="Arial"/>
          <w:color w:val="000000" w:themeColor="text1"/>
          <w:sz w:val="20"/>
          <w:szCs w:val="22"/>
          <w:lang w:val="en-US" w:eastAsia="en-US"/>
        </w:rPr>
        <w:t>VP, Head of Communications</w:t>
      </w:r>
    </w:p>
    <w:p w14:paraId="118B123B" w14:textId="77777777" w:rsidR="00A53BEE" w:rsidRPr="004E1C39" w:rsidRDefault="00A53BEE" w:rsidP="00A53BEE">
      <w:pPr>
        <w:pStyle w:val="StandardWeb"/>
        <w:spacing w:before="0" w:beforeAutospacing="0" w:after="0" w:afterAutospacing="0"/>
        <w:ind w:right="1417"/>
        <w:rPr>
          <w:rFonts w:ascii="Arial" w:eastAsiaTheme="minorHAnsi" w:hAnsi="Arial" w:cs="Arial"/>
          <w:color w:val="000000" w:themeColor="text1"/>
          <w:sz w:val="20"/>
          <w:szCs w:val="22"/>
          <w:lang w:val="en-US" w:eastAsia="en-US"/>
        </w:rPr>
      </w:pPr>
      <w:r w:rsidRPr="004E1C39">
        <w:rPr>
          <w:rFonts w:ascii="Arial" w:eastAsiaTheme="minorHAnsi" w:hAnsi="Arial" w:cs="Arial"/>
          <w:color w:val="000000" w:themeColor="text1"/>
          <w:sz w:val="20"/>
          <w:szCs w:val="22"/>
          <w:lang w:val="en-US" w:eastAsia="en-US"/>
        </w:rPr>
        <w:t>Tel.: +49 7243 570-1349</w:t>
      </w:r>
    </w:p>
    <w:p w14:paraId="1F4711D7" w14:textId="77777777" w:rsidR="00A53BEE" w:rsidRDefault="00A53BEE" w:rsidP="00A53BEE">
      <w:pPr>
        <w:pStyle w:val="StandardWeb"/>
        <w:spacing w:before="0" w:beforeAutospacing="0" w:after="0" w:afterAutospacing="0"/>
        <w:ind w:right="1417"/>
        <w:rPr>
          <w:rFonts w:ascii="Arial" w:eastAsiaTheme="minorHAnsi" w:hAnsi="Arial" w:cs="Arial"/>
          <w:color w:val="000000" w:themeColor="text1"/>
          <w:sz w:val="20"/>
          <w:szCs w:val="22"/>
          <w:lang w:val="de-DE" w:eastAsia="en-US"/>
        </w:rPr>
      </w:pPr>
      <w:r>
        <w:rPr>
          <w:rFonts w:ascii="Arial" w:eastAsiaTheme="minorHAnsi" w:hAnsi="Arial" w:cs="Arial"/>
          <w:color w:val="000000" w:themeColor="text1"/>
          <w:sz w:val="20"/>
          <w:szCs w:val="22"/>
          <w:lang w:val="de-DE" w:eastAsia="en-US"/>
        </w:rPr>
        <w:t xml:space="preserve">E-Mail: </w:t>
      </w:r>
      <w:r w:rsidRPr="00510973">
        <w:rPr>
          <w:rFonts w:ascii="Arial" w:eastAsiaTheme="minorHAnsi" w:hAnsi="Arial" w:cs="Arial"/>
          <w:color w:val="000000" w:themeColor="text1"/>
          <w:sz w:val="20"/>
          <w:szCs w:val="22"/>
          <w:lang w:val="de-DE" w:eastAsia="en-US"/>
        </w:rPr>
        <w:t>Katja.Friedrich@nttdata.com</w:t>
      </w:r>
    </w:p>
    <w:sectPr w:rsidR="00A53BEE">
      <w:headerReference w:type="default" r:id="rId10"/>
      <w:type w:val="continuous"/>
      <w:pgSz w:w="11906" w:h="16838"/>
      <w:pgMar w:top="3969" w:right="226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55A21D" w14:textId="77777777" w:rsidR="00D82B4D" w:rsidRDefault="00A53BEE">
      <w:pPr>
        <w:spacing w:before="0" w:after="0"/>
      </w:pPr>
      <w:r>
        <w:separator/>
      </w:r>
    </w:p>
  </w:endnote>
  <w:endnote w:type="continuationSeparator" w:id="0">
    <w:p w14:paraId="727D1D7A" w14:textId="77777777" w:rsidR="00D82B4D" w:rsidRDefault="00A53BE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auto"/>
    <w:pitch w:val="variable"/>
    <w:sig w:usb0="E50002FF" w:usb1="500079DB" w:usb2="00000010" w:usb3="00000000" w:csb0="00000001" w:csb1="00000000"/>
  </w:font>
  <w:font w:name="Helvetica 65 Medium">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B00CF" w14:textId="77777777" w:rsidR="00D82B4D" w:rsidRDefault="00A53BEE">
      <w:pPr>
        <w:spacing w:before="0" w:after="0"/>
      </w:pPr>
      <w:r>
        <w:separator/>
      </w:r>
    </w:p>
  </w:footnote>
  <w:footnote w:type="continuationSeparator" w:id="0">
    <w:p w14:paraId="432CAA3C" w14:textId="77777777" w:rsidR="00D82B4D" w:rsidRDefault="00A53BE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62545" w14:textId="77777777" w:rsidR="00D82B4D" w:rsidRDefault="00A53BEE">
    <w:pPr>
      <w:pStyle w:val="Kopfzeile"/>
      <w:tabs>
        <w:tab w:val="left" w:pos="1560"/>
      </w:tabs>
    </w:pPr>
    <w:r>
      <w:rPr>
        <w:noProof/>
        <w:lang w:val="de-DE" w:eastAsia="de-DE"/>
      </w:rPr>
      <w:drawing>
        <wp:anchor distT="0" distB="0" distL="114300" distR="114300" simplePos="0" relativeHeight="251660800" behindDoc="0" locked="0" layoutInCell="1" allowOverlap="1" wp14:anchorId="44847E61" wp14:editId="29F11C7E">
          <wp:simplePos x="0" y="0"/>
          <wp:positionH relativeFrom="page">
            <wp:align>right</wp:align>
          </wp:positionH>
          <wp:positionV relativeFrom="paragraph">
            <wp:posOffset>-438150</wp:posOffset>
          </wp:positionV>
          <wp:extent cx="1633728" cy="588264"/>
          <wp:effectExtent l="0" t="0" r="5080" b="254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rporateLogotype+Tagline_Right_Color_neu_fuer_word.jpg"/>
                  <pic:cNvPicPr/>
                </pic:nvPicPr>
                <pic:blipFill>
                  <a:blip r:embed="rId1">
                    <a:extLst>
                      <a:ext uri="{28A0092B-C50C-407E-A947-70E740481C1C}">
                        <a14:useLocalDpi xmlns:a14="http://schemas.microsoft.com/office/drawing/2010/main" val="0"/>
                      </a:ext>
                    </a:extLst>
                  </a:blip>
                  <a:stretch>
                    <a:fillRect/>
                  </a:stretch>
                </pic:blipFill>
                <pic:spPr>
                  <a:xfrm>
                    <a:off x="0" y="0"/>
                    <a:ext cx="1633728" cy="588264"/>
                  </a:xfrm>
                  <a:prstGeom prst="rect">
                    <a:avLst/>
                  </a:prstGeom>
                </pic:spPr>
              </pic:pic>
            </a:graphicData>
          </a:graphic>
          <wp14:sizeRelH relativeFrom="page">
            <wp14:pctWidth>0</wp14:pctWidth>
          </wp14:sizeRelH>
          <wp14:sizeRelV relativeFrom="page">
            <wp14:pctHeight>0</wp14:pctHeight>
          </wp14:sizeRelV>
        </wp:anchor>
      </w:drawing>
    </w:r>
    <w:r>
      <w:rPr>
        <w:noProof/>
        <w:lang w:val="de-DE" w:eastAsia="de-DE"/>
      </w:rPr>
      <mc:AlternateContent>
        <mc:Choice Requires="wps">
          <w:drawing>
            <wp:anchor distT="0" distB="0" distL="114300" distR="114300" simplePos="0" relativeHeight="251659776" behindDoc="0" locked="0" layoutInCell="1" allowOverlap="1" wp14:anchorId="21DECBAB" wp14:editId="7B3813F1">
              <wp:simplePos x="0" y="0"/>
              <wp:positionH relativeFrom="column">
                <wp:posOffset>1143000</wp:posOffset>
              </wp:positionH>
              <wp:positionV relativeFrom="paragraph">
                <wp:posOffset>469900</wp:posOffset>
              </wp:positionV>
              <wp:extent cx="4968240" cy="101981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8240" cy="1019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11392" w14:textId="77777777" w:rsidR="00D82B4D" w:rsidRDefault="00A53BEE">
                          <w:pPr>
                            <w:jc w:val="right"/>
                            <w:rPr>
                              <w:b/>
                              <w:color w:val="000000" w:themeColor="text1"/>
                              <w:sz w:val="52"/>
                              <w:szCs w:val="52"/>
                              <w:lang w:val="it-IT"/>
                            </w:rPr>
                          </w:pPr>
                          <w:r>
                            <w:rPr>
                              <w:b/>
                              <w:color w:val="000000" w:themeColor="text1"/>
                              <w:sz w:val="52"/>
                              <w:szCs w:val="52"/>
                              <w:lang w:val="it-IT"/>
                            </w:rPr>
                            <w:t>News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DECBAB" id="_x0000_t202" coordsize="21600,21600" o:spt="202" path="m,l,21600r21600,l21600,xe">
              <v:stroke joinstyle="miter"/>
              <v:path gradientshapeok="t" o:connecttype="rect"/>
            </v:shapetype>
            <v:shape id="Text Box 5" o:spid="_x0000_s1026" type="#_x0000_t202" style="position:absolute;margin-left:90pt;margin-top:37pt;width:391.2pt;height:80.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b8atAIAALo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GIgStAOKHtlo0J0c0cx2Z+h1Ck4PPbiZEY6BZVep7u9l+U0jIVcNFVt2q5QcGkYryC60N/2LqxOO&#10;tiCb4aOsIAzdGemAxlp1tnXQDATowNLTiRmbSgmHJJnHEQFTCbYwCJM4dNz5ND1e75U275nskF1k&#10;WAH1Dp7u77Wx6dD06GKjCVnwtnX0t+LZAThOJxAcrlqbTcOx+TMJknW8jolHovnaI0Gee7fFinjz&#10;IlzM8nf5apWHv2zckKQNryombJijskLyZ8wdND5p4qQtLVteWTibklbbzapVaE9B2YX7XNPBcnbz&#10;n6fhmgC1vCgphM7eRYlXzOOFRwoy85JFEHvQ5btkHpCE5MXzku65YP9eEhoynMyi2aSmc9Ivagvc&#10;97o2mnbcwOxoeQfiPTnR1GpwLSpHraG8ndYXrbDpn1sBdB+Jdoq1Ip3kasbNCChWxhtZPYF2lQRl&#10;gQph4MGikeoHRgMMjwzr7zuqGEbtBwH6T0JixWrchswWEWzUpWVzaaGiBKgMG4ym5cpME2rXK75t&#10;INL04oS8hTdTc6fmc1aHlwYDwhV1GGZ2Al3undd55C5/AwAA//8DAFBLAwQUAAYACAAAACEAv9H4&#10;Fd4AAAAKAQAADwAAAGRycy9kb3ducmV2LnhtbEyPwU7DMBBE70j8g7VI3KjdENI2jVNVIK4gCkXi&#10;5sbbJGq8jmK3CX/PcoLTarSjmTfFZnKduOAQWk8a5jMFAqnytqVaw8f7890SRIiGrOk8oYZvDLAp&#10;r68Kk1s/0htedrEWHEIhNxqaGPtcylA16EyY+R6Jf0c/OBNZDrW0gxk53HUyUSqTzrTEDY3p8bHB&#10;6rQ7Ow37l+PXZ6pe6yf30I9+UpLcSmp9ezNt1yAiTvHPDL/4jA4lMx38mWwQHeul4i1RwyLly4ZV&#10;lqQgDhqS+zQDWRby/4TyBwAA//8DAFBLAQItABQABgAIAAAAIQC2gziS/gAAAOEBAAATAAAAAAAA&#10;AAAAAAAAAAAAAABbQ29udGVudF9UeXBlc10ueG1sUEsBAi0AFAAGAAgAAAAhADj9If/WAAAAlAEA&#10;AAsAAAAAAAAAAAAAAAAALwEAAF9yZWxzLy5yZWxzUEsBAi0AFAAGAAgAAAAhALg5vxq0AgAAugUA&#10;AA4AAAAAAAAAAAAAAAAALgIAAGRycy9lMm9Eb2MueG1sUEsBAi0AFAAGAAgAAAAhAL/R+BXeAAAA&#10;CgEAAA8AAAAAAAAAAAAAAAAADgUAAGRycy9kb3ducmV2LnhtbFBLBQYAAAAABAAEAPMAAAAZBgAA&#10;AAA=&#10;" filled="f" stroked="f">
              <v:textbox>
                <w:txbxContent>
                  <w:p w14:paraId="57E11392" w14:textId="77777777" w:rsidR="00D82B4D" w:rsidRDefault="00A53BEE">
                    <w:pPr>
                      <w:jc w:val="right"/>
                      <w:rPr>
                        <w:b/>
                        <w:color w:val="000000" w:themeColor="text1"/>
                        <w:sz w:val="52"/>
                        <w:szCs w:val="52"/>
                        <w:lang w:val="it-IT"/>
                      </w:rPr>
                    </w:pPr>
                    <w:r>
                      <w:rPr>
                        <w:b/>
                        <w:color w:val="000000" w:themeColor="text1"/>
                        <w:sz w:val="52"/>
                        <w:szCs w:val="52"/>
                        <w:lang w:val="it-IT"/>
                      </w:rPr>
                      <w:t>News</w:t>
                    </w:r>
                  </w:p>
                </w:txbxContent>
              </v:textbox>
            </v:shape>
          </w:pict>
        </mc:Fallback>
      </mc:AlternateContent>
    </w:r>
    <w:r>
      <w:rPr>
        <w:noProof/>
        <w:lang w:val="de-DE" w:eastAsia="de-DE"/>
      </w:rPr>
      <w:drawing>
        <wp:anchor distT="0" distB="0" distL="114300" distR="114300" simplePos="0" relativeHeight="251656704" behindDoc="1" locked="0" layoutInCell="1" allowOverlap="1" wp14:anchorId="316206ED" wp14:editId="18B08E0A">
          <wp:simplePos x="0" y="0"/>
          <wp:positionH relativeFrom="column">
            <wp:posOffset>-720090</wp:posOffset>
          </wp:positionH>
          <wp:positionV relativeFrom="paragraph">
            <wp:posOffset>149860</wp:posOffset>
          </wp:positionV>
          <wp:extent cx="847725" cy="2714625"/>
          <wp:effectExtent l="19050" t="0" r="9525" b="0"/>
          <wp:wrapNone/>
          <wp:docPr id="3"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srcRect r="51099"/>
                  <a:stretch>
                    <a:fillRect/>
                  </a:stretch>
                </pic:blipFill>
                <pic:spPr bwMode="auto">
                  <a:xfrm>
                    <a:off x="0" y="0"/>
                    <a:ext cx="847725" cy="2714625"/>
                  </a:xfrm>
                  <a:prstGeom prst="rect">
                    <a:avLst/>
                  </a:prstGeom>
                  <a:noFill/>
                  <a:ln w="9525">
                    <a:noFill/>
                    <a:miter lim="800000"/>
                    <a:headEnd/>
                    <a:tailEnd/>
                  </a:ln>
                </pic:spPr>
              </pic:pic>
            </a:graphicData>
          </a:graphic>
        </wp:anchor>
      </w:drawing>
    </w:r>
    <w:r>
      <w:rPr>
        <w:noProof/>
        <w:lang w:val="de-DE" w:eastAsia="de-DE"/>
      </w:rPr>
      <mc:AlternateContent>
        <mc:Choice Requires="wps">
          <w:drawing>
            <wp:anchor distT="0" distB="0" distL="114300" distR="114300" simplePos="0" relativeHeight="251657728" behindDoc="0" locked="0" layoutInCell="1" allowOverlap="1" wp14:anchorId="4845C43D" wp14:editId="37863140">
              <wp:simplePos x="0" y="0"/>
              <wp:positionH relativeFrom="column">
                <wp:posOffset>126365</wp:posOffset>
              </wp:positionH>
              <wp:positionV relativeFrom="paragraph">
                <wp:posOffset>640715</wp:posOffset>
              </wp:positionV>
              <wp:extent cx="6719570" cy="401320"/>
              <wp:effectExtent l="2540" t="2540" r="2540" b="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9570" cy="401320"/>
                      </a:xfrm>
                      <a:prstGeom prst="rect">
                        <a:avLst/>
                      </a:prstGeom>
                      <a:solidFill>
                        <a:schemeClr val="accent1">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4" o:spid="_x0000_s1026" style="position:absolute;margin-left:9.95pt;margin-top:50.45pt;width:529.1pt;height:3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uznQIAADkFAAAOAAAAZHJzL2Uyb0RvYy54bWysVF2PEyEUfTfxPxDeuzNTpx8z2elmt7XG&#10;ZNWNqz+AAtMhMoBAO12N/90LtLWrL8b4MsO9wL3nHA5c3xx6ifbcOqFVg4urHCOuqGZCbRv8+dN6&#10;NMfIeaIYkVrxBj9xh28WL19cD6bmY91pybhFUES5ejAN7rw3dZY52vGeuCttuILJVtueeAjtNmOW&#10;DFC9l9k4z6fZoC0zVlPuHGRXaRIvYv225dR/aFvHPZINBmw+fm38bsI3W1yTemuJ6QQ9wiD/gKIn&#10;QkHTc6kV8QTtrPijVC+o1U63/orqPtNtKyiPHIBNkf/G5rEjhkcuII4zZ5nc/ytL3+8fLBKswTOM&#10;FOnhiD6CaERtJUdlkGcwroZVj+bBBoLO3Gv6xSGllx2s4rfW6qHjhAGoIqzPnm0IgYOtaDO80wyq&#10;k53XUalDa/tQEDRAh3ggT+cD4QePKCSns6KazODcKMyVefFqHE8sI/Vpt7HOv+G6R2HQYAvYY3Wy&#10;v3c+oCH1aUlEr6VgayFlDILJ+FJatCdgD0IpV76I2+WuB7gpDzbLj0aBNNgppeenNLSIdg2VYkN3&#10;2USq0Erp0DThSRmgCAjDXCAbrfK9KsZlfjeuRuvpfDYq1+VkVM3y+SgvqrtqmpdVuVr/CPiKsu4E&#10;Y1zdC8VPti3Kv7PF8QIlw0XjoqHB1WQ8idSfoXd2uzkLFAgnJQLlS5K98HCLpegbHGU5yhVs8Vox&#10;oE1qT4RM4+w5/CgZaHD6R1WiiYJvkv82mj2Bh6yGIwY3wHsDg07bbxgNcHcb7L7uiOUYybcKfFgV&#10;ZRkuewzKyQxcg+zlzOZyhigKpRrsMUrDpU8PxM5Yse2gU/KE0rfg3VZEWwVfJ1SAOwRwPyOD41sS&#10;HoDLOK769eItfgIAAP//AwBQSwMEFAAGAAgAAAAhAKS0PJnfAAAACwEAAA8AAABkcnMvZG93bnJl&#10;di54bWxMj81OwzAQhO9IvIO1SNyoHYRCG+JUiD9xaSUKF25uvCQh8Tqy3Tbl6dme4LQz2tHst+Vy&#10;coPYY4idJw3ZTIFAqr3tqNHw8f58NQcRkyFrBk+o4YgRltX5WWkK6w/0hvtNagSXUCyMhjalsZAy&#10;1i06E2d+ROLdlw/OJLahkTaYA5e7QV4rlUtnOuILrRnxocW63+ycBnx5XYdgh9Vq/d0f7Wf+2Nun&#10;H60vL6b7OxAJp/QXhhM+o0PFTFu/IxvFwH6x4CRPpVicAup2noHYsspvMpBVKf//UP0CAAD//wMA&#10;UEsBAi0AFAAGAAgAAAAhALaDOJL+AAAA4QEAABMAAAAAAAAAAAAAAAAAAAAAAFtDb250ZW50X1R5&#10;cGVzXS54bWxQSwECLQAUAAYACAAAACEAOP0h/9YAAACUAQAACwAAAAAAAAAAAAAAAAAvAQAAX3Jl&#10;bHMvLnJlbHNQSwECLQAUAAYACAAAACEAvh5bs50CAAA5BQAADgAAAAAAAAAAAAAAAAAuAgAAZHJz&#10;L2Uyb0RvYy54bWxQSwECLQAUAAYACAAAACEApLQ8md8AAAALAQAADwAAAAAAAAAAAAAAAAD3BAAA&#10;ZHJzL2Rvd25yZXYueG1sUEsFBgAAAAAEAAQA8wAAAAMGAAAAAA==&#10;" fillcolor="#dbe5f1 [660]" stroked="f"/>
          </w:pict>
        </mc:Fallback>
      </mc:AlternateContent>
    </w:r>
    <w:r>
      <w:rPr>
        <w:noProof/>
        <w:lang w:val="de-DE" w:eastAsia="de-DE"/>
      </w:rPr>
      <mc:AlternateContent>
        <mc:Choice Requires="wps">
          <w:drawing>
            <wp:anchor distT="0" distB="0" distL="114300" distR="114300" simplePos="0" relativeHeight="251658752" behindDoc="0" locked="0" layoutInCell="1" allowOverlap="1" wp14:anchorId="321C3CF7" wp14:editId="005BABF9">
              <wp:simplePos x="0" y="0"/>
              <wp:positionH relativeFrom="column">
                <wp:posOffset>126365</wp:posOffset>
              </wp:positionH>
              <wp:positionV relativeFrom="paragraph">
                <wp:posOffset>210820</wp:posOffset>
              </wp:positionV>
              <wp:extent cx="6719570" cy="436245"/>
              <wp:effectExtent l="2540" t="1270" r="2540" b="635"/>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9570" cy="436245"/>
                      </a:xfrm>
                      <a:prstGeom prst="rect">
                        <a:avLst/>
                      </a:prstGeom>
                      <a:solidFill>
                        <a:schemeClr val="accent1">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 o:spid="_x0000_s1026" style="position:absolute;margin-left:9.95pt;margin-top:16.6pt;width:529.1pt;height:34.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o6lnQIAADkFAAAOAAAAZHJzL2Uyb0RvYy54bWysVF1v0zAUfUfiP1h+7/KxNG2iptPWUYQ0&#10;YGLwA1zHaSwc29hu0w3x37m219LBC0L0IfX98L3nXB97cXUYBNozY7mSDc4uUoyYpKrlctvgL5/X&#10;kzlG1hHZEqEka/Ajs/hq+frVYtQ1y1WvRMsMgiLS1qNucO+crpPE0p4NxF4ozSQEO2UG4sA026Q1&#10;ZITqg0jyNC2TUZlWG0WZteC9jUG8DPW7jlH3sessc0g0GLC58DXhu/HfZLkg9dYQ3XP6DIP8A4qB&#10;cAlNT6VuiSNoZ/gfpQZOjbKqcxdUDYnqOk5Z4ABssvQ3Ng890SxwgeFYfRqT/X9l6Yf9vUG8bXCJ&#10;kSQDHNEnGBqRW8HQpR/PqG0NWQ/63niCVt8p+tUiqVY9ZLFrY9TYM9ICqMznJy82eMPCVrQZ36sW&#10;qpOdU2FSh84MviDMAB3CgTyeDoQdHKLgLGdZNZ3BuVGIFZdlXkxDC1Ifd2tj3VumBuQXDTaAPVQn&#10;+zvrPBpSH1MCeiV4u+ZCBMOLjK2EQXsC8iCUMumysF3sBoAb/WUKvygUcIOcors4uqFFkKuvFBra&#10;8yZC+lZS+aYRT/QARUDoY55skMr3KsuL9CavJutyPpsU62I6qWbpfJJm1U1VpkVV3K5/eHxZUfe8&#10;bZm845IdZZsVfyeL5wsUBReEi8YGV9N8Gqi/QG/NdnMakCccJ+Epn5McuINbLPjQ4PkpidReFm9k&#10;C7RJ7QgXcZ28hB9GBjM4/oepBBF53UT9bVT7CBoyCo4Y1ADvDSx6ZZ4wGuHuNth+2xHDMBLvJOiw&#10;yorCX/ZgFNNZDoY5j2zOI0RSKNVgh1Fcrlx8IHba8G0PnaImpLoG7XY8yMrrOqIC3N6A+xkYPL8l&#10;/gE4t0PWrxdv+RMAAP//AwBQSwMEFAAGAAgAAAAhAIS4xLbcAAAACgEAAA8AAABkcnMvZG93bnJl&#10;di54bWxMj8FOwzAQRO9I/IO1SFwQdZJKtAlxKoTEjUtLP2AbL3FEvA6x0yR8Pc4Jbjua0eyb8jDb&#10;Tlxp8K1jBekmAUFcO91yo+D88fa4B+EDssbOMSlYyMOhur0psdBu4iNdT6ERsYR9gQpMCH0hpa8N&#10;WfQb1xNH79MNFkOUQyP1gFMst53MkuRJWmw5fjDY06uh+us0WgW81Ec847sZ5fLw009tlnzLTKn7&#10;u/nlGUSgOfyFYcWP6FBFposbWXvRRZ3nMalgu81ArH6y26cgLuuV5iCrUv6fUP0CAAD//wMAUEsB&#10;Ai0AFAAGAAgAAAAhALaDOJL+AAAA4QEAABMAAAAAAAAAAAAAAAAAAAAAAFtDb250ZW50X1R5cGVz&#10;XS54bWxQSwECLQAUAAYACAAAACEAOP0h/9YAAACUAQAACwAAAAAAAAAAAAAAAAAvAQAAX3JlbHMv&#10;LnJlbHNQSwECLQAUAAYACAAAACEA4gKOpZ0CAAA5BQAADgAAAAAAAAAAAAAAAAAuAgAAZHJzL2Uy&#10;b0RvYy54bWxQSwECLQAUAAYACAAAACEAhLjEttwAAAAKAQAADwAAAAAAAAAAAAAAAAD3BAAAZHJz&#10;L2Rvd25yZXYueG1sUEsFBgAAAAAEAAQA8wAAAAAGAAAAAA==&#10;" fillcolor="#95b3d7 [1940]"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01C5A"/>
    <w:multiLevelType w:val="hybridMultilevel"/>
    <w:tmpl w:val="6A1E8F5E"/>
    <w:lvl w:ilvl="0" w:tplc="E9BEA88A">
      <w:start w:val="1"/>
      <w:numFmt w:val="decimal"/>
      <w:lvlText w:val="%1."/>
      <w:lvlJc w:val="left"/>
      <w:pPr>
        <w:ind w:left="1920" w:hanging="360"/>
      </w:pPr>
      <w:rPr>
        <w:rFonts w:hint="default"/>
      </w:rPr>
    </w:lvl>
    <w:lvl w:ilvl="1" w:tplc="04100019" w:tentative="1">
      <w:start w:val="1"/>
      <w:numFmt w:val="lowerLetter"/>
      <w:lvlText w:val="%2."/>
      <w:lvlJc w:val="left"/>
      <w:pPr>
        <w:ind w:left="2640" w:hanging="360"/>
      </w:pPr>
    </w:lvl>
    <w:lvl w:ilvl="2" w:tplc="0410001B" w:tentative="1">
      <w:start w:val="1"/>
      <w:numFmt w:val="lowerRoman"/>
      <w:lvlText w:val="%3."/>
      <w:lvlJc w:val="right"/>
      <w:pPr>
        <w:ind w:left="3360" w:hanging="180"/>
      </w:pPr>
    </w:lvl>
    <w:lvl w:ilvl="3" w:tplc="0410000F" w:tentative="1">
      <w:start w:val="1"/>
      <w:numFmt w:val="decimal"/>
      <w:lvlText w:val="%4."/>
      <w:lvlJc w:val="left"/>
      <w:pPr>
        <w:ind w:left="4080" w:hanging="360"/>
      </w:pPr>
    </w:lvl>
    <w:lvl w:ilvl="4" w:tplc="04100019" w:tentative="1">
      <w:start w:val="1"/>
      <w:numFmt w:val="lowerLetter"/>
      <w:lvlText w:val="%5."/>
      <w:lvlJc w:val="left"/>
      <w:pPr>
        <w:ind w:left="4800" w:hanging="360"/>
      </w:pPr>
    </w:lvl>
    <w:lvl w:ilvl="5" w:tplc="0410001B" w:tentative="1">
      <w:start w:val="1"/>
      <w:numFmt w:val="lowerRoman"/>
      <w:lvlText w:val="%6."/>
      <w:lvlJc w:val="right"/>
      <w:pPr>
        <w:ind w:left="5520" w:hanging="180"/>
      </w:pPr>
    </w:lvl>
    <w:lvl w:ilvl="6" w:tplc="0410000F" w:tentative="1">
      <w:start w:val="1"/>
      <w:numFmt w:val="decimal"/>
      <w:lvlText w:val="%7."/>
      <w:lvlJc w:val="left"/>
      <w:pPr>
        <w:ind w:left="6240" w:hanging="360"/>
      </w:pPr>
    </w:lvl>
    <w:lvl w:ilvl="7" w:tplc="04100019" w:tentative="1">
      <w:start w:val="1"/>
      <w:numFmt w:val="lowerLetter"/>
      <w:lvlText w:val="%8."/>
      <w:lvlJc w:val="left"/>
      <w:pPr>
        <w:ind w:left="6960" w:hanging="360"/>
      </w:pPr>
    </w:lvl>
    <w:lvl w:ilvl="8" w:tplc="0410001B" w:tentative="1">
      <w:start w:val="1"/>
      <w:numFmt w:val="lowerRoman"/>
      <w:lvlText w:val="%9."/>
      <w:lvlJc w:val="right"/>
      <w:pPr>
        <w:ind w:left="7680" w:hanging="180"/>
      </w:pPr>
    </w:lvl>
  </w:abstractNum>
  <w:abstractNum w:abstractNumId="1" w15:restartNumberingAfterBreak="0">
    <w:nsid w:val="28307607"/>
    <w:multiLevelType w:val="hybridMultilevel"/>
    <w:tmpl w:val="EE189A02"/>
    <w:lvl w:ilvl="0" w:tplc="28BC1E40">
      <w:start w:val="1"/>
      <w:numFmt w:val="decimal"/>
      <w:lvlText w:val="%1."/>
      <w:lvlJc w:val="left"/>
      <w:pPr>
        <w:ind w:left="4330" w:hanging="360"/>
      </w:pPr>
    </w:lvl>
    <w:lvl w:ilvl="1" w:tplc="04100019">
      <w:start w:val="1"/>
      <w:numFmt w:val="lowerLetter"/>
      <w:lvlText w:val="%2."/>
      <w:lvlJc w:val="left"/>
      <w:pPr>
        <w:ind w:left="5050" w:hanging="360"/>
      </w:pPr>
    </w:lvl>
    <w:lvl w:ilvl="2" w:tplc="0410001B">
      <w:start w:val="1"/>
      <w:numFmt w:val="lowerRoman"/>
      <w:lvlText w:val="%3."/>
      <w:lvlJc w:val="right"/>
      <w:pPr>
        <w:ind w:left="5770" w:hanging="180"/>
      </w:pPr>
    </w:lvl>
    <w:lvl w:ilvl="3" w:tplc="0410000F" w:tentative="1">
      <w:start w:val="1"/>
      <w:numFmt w:val="decimal"/>
      <w:lvlText w:val="%4."/>
      <w:lvlJc w:val="left"/>
      <w:pPr>
        <w:ind w:left="6490" w:hanging="360"/>
      </w:pPr>
    </w:lvl>
    <w:lvl w:ilvl="4" w:tplc="04100019" w:tentative="1">
      <w:start w:val="1"/>
      <w:numFmt w:val="lowerLetter"/>
      <w:lvlText w:val="%5."/>
      <w:lvlJc w:val="left"/>
      <w:pPr>
        <w:ind w:left="7210" w:hanging="360"/>
      </w:pPr>
    </w:lvl>
    <w:lvl w:ilvl="5" w:tplc="0410001B" w:tentative="1">
      <w:start w:val="1"/>
      <w:numFmt w:val="lowerRoman"/>
      <w:lvlText w:val="%6."/>
      <w:lvlJc w:val="right"/>
      <w:pPr>
        <w:ind w:left="7930" w:hanging="180"/>
      </w:pPr>
    </w:lvl>
    <w:lvl w:ilvl="6" w:tplc="0410000F" w:tentative="1">
      <w:start w:val="1"/>
      <w:numFmt w:val="decimal"/>
      <w:lvlText w:val="%7."/>
      <w:lvlJc w:val="left"/>
      <w:pPr>
        <w:ind w:left="8650" w:hanging="360"/>
      </w:pPr>
    </w:lvl>
    <w:lvl w:ilvl="7" w:tplc="04100019" w:tentative="1">
      <w:start w:val="1"/>
      <w:numFmt w:val="lowerLetter"/>
      <w:lvlText w:val="%8."/>
      <w:lvlJc w:val="left"/>
      <w:pPr>
        <w:ind w:left="9370" w:hanging="360"/>
      </w:pPr>
    </w:lvl>
    <w:lvl w:ilvl="8" w:tplc="0410001B" w:tentative="1">
      <w:start w:val="1"/>
      <w:numFmt w:val="lowerRoman"/>
      <w:lvlText w:val="%9."/>
      <w:lvlJc w:val="right"/>
      <w:pPr>
        <w:ind w:left="10090" w:hanging="180"/>
      </w:pPr>
    </w:lvl>
  </w:abstractNum>
  <w:abstractNum w:abstractNumId="2" w15:restartNumberingAfterBreak="0">
    <w:nsid w:val="36CA2129"/>
    <w:multiLevelType w:val="hybridMultilevel"/>
    <w:tmpl w:val="8CF63CDC"/>
    <w:lvl w:ilvl="0" w:tplc="403CC7E0">
      <w:start w:val="18"/>
      <w:numFmt w:val="bullet"/>
      <w:lvlText w:val=""/>
      <w:lvlJc w:val="left"/>
      <w:pPr>
        <w:ind w:left="1920" w:hanging="360"/>
      </w:pPr>
      <w:rPr>
        <w:rFonts w:ascii="Symbol" w:eastAsiaTheme="minorHAnsi" w:hAnsi="Symbol" w:cs="Arial" w:hint="default"/>
      </w:rPr>
    </w:lvl>
    <w:lvl w:ilvl="1" w:tplc="04100003" w:tentative="1">
      <w:start w:val="1"/>
      <w:numFmt w:val="bullet"/>
      <w:lvlText w:val="o"/>
      <w:lvlJc w:val="left"/>
      <w:pPr>
        <w:ind w:left="2640" w:hanging="360"/>
      </w:pPr>
      <w:rPr>
        <w:rFonts w:ascii="Courier New" w:hAnsi="Courier New" w:cs="Courier New" w:hint="default"/>
      </w:rPr>
    </w:lvl>
    <w:lvl w:ilvl="2" w:tplc="04100005" w:tentative="1">
      <w:start w:val="1"/>
      <w:numFmt w:val="bullet"/>
      <w:lvlText w:val=""/>
      <w:lvlJc w:val="left"/>
      <w:pPr>
        <w:ind w:left="3360" w:hanging="360"/>
      </w:pPr>
      <w:rPr>
        <w:rFonts w:ascii="Wingdings" w:hAnsi="Wingdings" w:hint="default"/>
      </w:rPr>
    </w:lvl>
    <w:lvl w:ilvl="3" w:tplc="04100001" w:tentative="1">
      <w:start w:val="1"/>
      <w:numFmt w:val="bullet"/>
      <w:lvlText w:val=""/>
      <w:lvlJc w:val="left"/>
      <w:pPr>
        <w:ind w:left="4080" w:hanging="360"/>
      </w:pPr>
      <w:rPr>
        <w:rFonts w:ascii="Symbol" w:hAnsi="Symbol" w:hint="default"/>
      </w:rPr>
    </w:lvl>
    <w:lvl w:ilvl="4" w:tplc="04100003" w:tentative="1">
      <w:start w:val="1"/>
      <w:numFmt w:val="bullet"/>
      <w:lvlText w:val="o"/>
      <w:lvlJc w:val="left"/>
      <w:pPr>
        <w:ind w:left="4800" w:hanging="360"/>
      </w:pPr>
      <w:rPr>
        <w:rFonts w:ascii="Courier New" w:hAnsi="Courier New" w:cs="Courier New" w:hint="default"/>
      </w:rPr>
    </w:lvl>
    <w:lvl w:ilvl="5" w:tplc="04100005" w:tentative="1">
      <w:start w:val="1"/>
      <w:numFmt w:val="bullet"/>
      <w:lvlText w:val=""/>
      <w:lvlJc w:val="left"/>
      <w:pPr>
        <w:ind w:left="5520" w:hanging="360"/>
      </w:pPr>
      <w:rPr>
        <w:rFonts w:ascii="Wingdings" w:hAnsi="Wingdings" w:hint="default"/>
      </w:rPr>
    </w:lvl>
    <w:lvl w:ilvl="6" w:tplc="04100001" w:tentative="1">
      <w:start w:val="1"/>
      <w:numFmt w:val="bullet"/>
      <w:lvlText w:val=""/>
      <w:lvlJc w:val="left"/>
      <w:pPr>
        <w:ind w:left="6240" w:hanging="360"/>
      </w:pPr>
      <w:rPr>
        <w:rFonts w:ascii="Symbol" w:hAnsi="Symbol" w:hint="default"/>
      </w:rPr>
    </w:lvl>
    <w:lvl w:ilvl="7" w:tplc="04100003" w:tentative="1">
      <w:start w:val="1"/>
      <w:numFmt w:val="bullet"/>
      <w:lvlText w:val="o"/>
      <w:lvlJc w:val="left"/>
      <w:pPr>
        <w:ind w:left="6960" w:hanging="360"/>
      </w:pPr>
      <w:rPr>
        <w:rFonts w:ascii="Courier New" w:hAnsi="Courier New" w:cs="Courier New" w:hint="default"/>
      </w:rPr>
    </w:lvl>
    <w:lvl w:ilvl="8" w:tplc="04100005" w:tentative="1">
      <w:start w:val="1"/>
      <w:numFmt w:val="bullet"/>
      <w:lvlText w:val=""/>
      <w:lvlJc w:val="left"/>
      <w:pPr>
        <w:ind w:left="7680" w:hanging="360"/>
      </w:pPr>
      <w:rPr>
        <w:rFonts w:ascii="Wingdings" w:hAnsi="Wingdings" w:hint="default"/>
      </w:rPr>
    </w:lvl>
  </w:abstractNum>
  <w:abstractNum w:abstractNumId="3" w15:restartNumberingAfterBreak="0">
    <w:nsid w:val="37CC44A9"/>
    <w:multiLevelType w:val="hybridMultilevel"/>
    <w:tmpl w:val="6EB0D3D2"/>
    <w:lvl w:ilvl="0" w:tplc="04100001">
      <w:start w:val="1"/>
      <w:numFmt w:val="bullet"/>
      <w:lvlText w:val=""/>
      <w:lvlJc w:val="left"/>
      <w:pPr>
        <w:ind w:left="2280" w:hanging="360"/>
      </w:pPr>
      <w:rPr>
        <w:rFonts w:ascii="Symbol" w:hAnsi="Symbol" w:hint="default"/>
      </w:rPr>
    </w:lvl>
    <w:lvl w:ilvl="1" w:tplc="04100003" w:tentative="1">
      <w:start w:val="1"/>
      <w:numFmt w:val="bullet"/>
      <w:lvlText w:val="o"/>
      <w:lvlJc w:val="left"/>
      <w:pPr>
        <w:ind w:left="3000" w:hanging="360"/>
      </w:pPr>
      <w:rPr>
        <w:rFonts w:ascii="Courier New" w:hAnsi="Courier New" w:cs="Courier New" w:hint="default"/>
      </w:rPr>
    </w:lvl>
    <w:lvl w:ilvl="2" w:tplc="04100005" w:tentative="1">
      <w:start w:val="1"/>
      <w:numFmt w:val="bullet"/>
      <w:lvlText w:val=""/>
      <w:lvlJc w:val="left"/>
      <w:pPr>
        <w:ind w:left="3720" w:hanging="360"/>
      </w:pPr>
      <w:rPr>
        <w:rFonts w:ascii="Wingdings" w:hAnsi="Wingdings" w:hint="default"/>
      </w:rPr>
    </w:lvl>
    <w:lvl w:ilvl="3" w:tplc="04100001" w:tentative="1">
      <w:start w:val="1"/>
      <w:numFmt w:val="bullet"/>
      <w:lvlText w:val=""/>
      <w:lvlJc w:val="left"/>
      <w:pPr>
        <w:ind w:left="4440" w:hanging="360"/>
      </w:pPr>
      <w:rPr>
        <w:rFonts w:ascii="Symbol" w:hAnsi="Symbol" w:hint="default"/>
      </w:rPr>
    </w:lvl>
    <w:lvl w:ilvl="4" w:tplc="04100003" w:tentative="1">
      <w:start w:val="1"/>
      <w:numFmt w:val="bullet"/>
      <w:lvlText w:val="o"/>
      <w:lvlJc w:val="left"/>
      <w:pPr>
        <w:ind w:left="5160" w:hanging="360"/>
      </w:pPr>
      <w:rPr>
        <w:rFonts w:ascii="Courier New" w:hAnsi="Courier New" w:cs="Courier New" w:hint="default"/>
      </w:rPr>
    </w:lvl>
    <w:lvl w:ilvl="5" w:tplc="04100005" w:tentative="1">
      <w:start w:val="1"/>
      <w:numFmt w:val="bullet"/>
      <w:lvlText w:val=""/>
      <w:lvlJc w:val="left"/>
      <w:pPr>
        <w:ind w:left="5880" w:hanging="360"/>
      </w:pPr>
      <w:rPr>
        <w:rFonts w:ascii="Wingdings" w:hAnsi="Wingdings" w:hint="default"/>
      </w:rPr>
    </w:lvl>
    <w:lvl w:ilvl="6" w:tplc="04100001" w:tentative="1">
      <w:start w:val="1"/>
      <w:numFmt w:val="bullet"/>
      <w:lvlText w:val=""/>
      <w:lvlJc w:val="left"/>
      <w:pPr>
        <w:ind w:left="6600" w:hanging="360"/>
      </w:pPr>
      <w:rPr>
        <w:rFonts w:ascii="Symbol" w:hAnsi="Symbol" w:hint="default"/>
      </w:rPr>
    </w:lvl>
    <w:lvl w:ilvl="7" w:tplc="04100003" w:tentative="1">
      <w:start w:val="1"/>
      <w:numFmt w:val="bullet"/>
      <w:lvlText w:val="o"/>
      <w:lvlJc w:val="left"/>
      <w:pPr>
        <w:ind w:left="7320" w:hanging="360"/>
      </w:pPr>
      <w:rPr>
        <w:rFonts w:ascii="Courier New" w:hAnsi="Courier New" w:cs="Courier New" w:hint="default"/>
      </w:rPr>
    </w:lvl>
    <w:lvl w:ilvl="8" w:tplc="04100005" w:tentative="1">
      <w:start w:val="1"/>
      <w:numFmt w:val="bullet"/>
      <w:lvlText w:val=""/>
      <w:lvlJc w:val="left"/>
      <w:pPr>
        <w:ind w:left="8040" w:hanging="360"/>
      </w:pPr>
      <w:rPr>
        <w:rFonts w:ascii="Wingdings" w:hAnsi="Wingdings" w:hint="default"/>
      </w:rPr>
    </w:lvl>
  </w:abstractNum>
  <w:abstractNum w:abstractNumId="4" w15:restartNumberingAfterBreak="0">
    <w:nsid w:val="47BB1D64"/>
    <w:multiLevelType w:val="hybridMultilevel"/>
    <w:tmpl w:val="2B886CAE"/>
    <w:lvl w:ilvl="0" w:tplc="5C1629D4">
      <w:start w:val="23"/>
      <w:numFmt w:val="bullet"/>
      <w:lvlText w:val="-"/>
      <w:lvlJc w:val="left"/>
      <w:pPr>
        <w:ind w:left="1920" w:hanging="360"/>
      </w:pPr>
      <w:rPr>
        <w:rFonts w:ascii="Arial" w:eastAsiaTheme="minorHAnsi" w:hAnsi="Arial" w:cs="Aria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5" w15:restartNumberingAfterBreak="0">
    <w:nsid w:val="4B110590"/>
    <w:multiLevelType w:val="hybridMultilevel"/>
    <w:tmpl w:val="0B2E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4C574F"/>
    <w:multiLevelType w:val="hybridMultilevel"/>
    <w:tmpl w:val="50BCA132"/>
    <w:lvl w:ilvl="0" w:tplc="0410000F">
      <w:start w:val="1"/>
      <w:numFmt w:val="decimal"/>
      <w:lvlText w:val="%1."/>
      <w:lvlJc w:val="left"/>
      <w:pPr>
        <w:ind w:left="4472" w:hanging="360"/>
      </w:pPr>
    </w:lvl>
    <w:lvl w:ilvl="1" w:tplc="04100019" w:tentative="1">
      <w:start w:val="1"/>
      <w:numFmt w:val="lowerLetter"/>
      <w:lvlText w:val="%2."/>
      <w:lvlJc w:val="left"/>
      <w:pPr>
        <w:ind w:left="5192" w:hanging="360"/>
      </w:pPr>
    </w:lvl>
    <w:lvl w:ilvl="2" w:tplc="0410001B" w:tentative="1">
      <w:start w:val="1"/>
      <w:numFmt w:val="lowerRoman"/>
      <w:lvlText w:val="%3."/>
      <w:lvlJc w:val="right"/>
      <w:pPr>
        <w:ind w:left="5912" w:hanging="180"/>
      </w:pPr>
    </w:lvl>
    <w:lvl w:ilvl="3" w:tplc="0410000F" w:tentative="1">
      <w:start w:val="1"/>
      <w:numFmt w:val="decimal"/>
      <w:lvlText w:val="%4."/>
      <w:lvlJc w:val="left"/>
      <w:pPr>
        <w:ind w:left="6632" w:hanging="360"/>
      </w:pPr>
    </w:lvl>
    <w:lvl w:ilvl="4" w:tplc="04100019" w:tentative="1">
      <w:start w:val="1"/>
      <w:numFmt w:val="lowerLetter"/>
      <w:lvlText w:val="%5."/>
      <w:lvlJc w:val="left"/>
      <w:pPr>
        <w:ind w:left="7352" w:hanging="360"/>
      </w:pPr>
    </w:lvl>
    <w:lvl w:ilvl="5" w:tplc="0410001B" w:tentative="1">
      <w:start w:val="1"/>
      <w:numFmt w:val="lowerRoman"/>
      <w:lvlText w:val="%6."/>
      <w:lvlJc w:val="right"/>
      <w:pPr>
        <w:ind w:left="8072" w:hanging="180"/>
      </w:pPr>
    </w:lvl>
    <w:lvl w:ilvl="6" w:tplc="0410000F" w:tentative="1">
      <w:start w:val="1"/>
      <w:numFmt w:val="decimal"/>
      <w:lvlText w:val="%7."/>
      <w:lvlJc w:val="left"/>
      <w:pPr>
        <w:ind w:left="8792" w:hanging="360"/>
      </w:pPr>
    </w:lvl>
    <w:lvl w:ilvl="7" w:tplc="04100019" w:tentative="1">
      <w:start w:val="1"/>
      <w:numFmt w:val="lowerLetter"/>
      <w:lvlText w:val="%8."/>
      <w:lvlJc w:val="left"/>
      <w:pPr>
        <w:ind w:left="9512" w:hanging="360"/>
      </w:pPr>
    </w:lvl>
    <w:lvl w:ilvl="8" w:tplc="0410001B" w:tentative="1">
      <w:start w:val="1"/>
      <w:numFmt w:val="lowerRoman"/>
      <w:lvlText w:val="%9."/>
      <w:lvlJc w:val="right"/>
      <w:pPr>
        <w:ind w:left="10232" w:hanging="180"/>
      </w:pPr>
    </w:lvl>
  </w:abstractNum>
  <w:abstractNum w:abstractNumId="7" w15:restartNumberingAfterBreak="0">
    <w:nsid w:val="55CF33F2"/>
    <w:multiLevelType w:val="hybridMultilevel"/>
    <w:tmpl w:val="887ECA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F42FA3"/>
    <w:multiLevelType w:val="hybridMultilevel"/>
    <w:tmpl w:val="7EA29744"/>
    <w:lvl w:ilvl="0" w:tplc="7194A3D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87D0311"/>
    <w:multiLevelType w:val="hybridMultilevel"/>
    <w:tmpl w:val="80CC97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12A43B8"/>
    <w:multiLevelType w:val="hybridMultilevel"/>
    <w:tmpl w:val="514C56F6"/>
    <w:lvl w:ilvl="0" w:tplc="04100001">
      <w:start w:val="1"/>
      <w:numFmt w:val="bullet"/>
      <w:lvlText w:val=""/>
      <w:lvlJc w:val="left"/>
      <w:pPr>
        <w:ind w:left="2280" w:hanging="360"/>
      </w:pPr>
      <w:rPr>
        <w:rFonts w:ascii="Symbol" w:hAnsi="Symbol" w:hint="default"/>
      </w:rPr>
    </w:lvl>
    <w:lvl w:ilvl="1" w:tplc="04100003" w:tentative="1">
      <w:start w:val="1"/>
      <w:numFmt w:val="bullet"/>
      <w:lvlText w:val="o"/>
      <w:lvlJc w:val="left"/>
      <w:pPr>
        <w:ind w:left="3000" w:hanging="360"/>
      </w:pPr>
      <w:rPr>
        <w:rFonts w:ascii="Courier New" w:hAnsi="Courier New" w:cs="Courier New" w:hint="default"/>
      </w:rPr>
    </w:lvl>
    <w:lvl w:ilvl="2" w:tplc="04100005" w:tentative="1">
      <w:start w:val="1"/>
      <w:numFmt w:val="bullet"/>
      <w:lvlText w:val=""/>
      <w:lvlJc w:val="left"/>
      <w:pPr>
        <w:ind w:left="3720" w:hanging="360"/>
      </w:pPr>
      <w:rPr>
        <w:rFonts w:ascii="Wingdings" w:hAnsi="Wingdings" w:hint="default"/>
      </w:rPr>
    </w:lvl>
    <w:lvl w:ilvl="3" w:tplc="04100001" w:tentative="1">
      <w:start w:val="1"/>
      <w:numFmt w:val="bullet"/>
      <w:lvlText w:val=""/>
      <w:lvlJc w:val="left"/>
      <w:pPr>
        <w:ind w:left="4440" w:hanging="360"/>
      </w:pPr>
      <w:rPr>
        <w:rFonts w:ascii="Symbol" w:hAnsi="Symbol" w:hint="default"/>
      </w:rPr>
    </w:lvl>
    <w:lvl w:ilvl="4" w:tplc="04100003" w:tentative="1">
      <w:start w:val="1"/>
      <w:numFmt w:val="bullet"/>
      <w:lvlText w:val="o"/>
      <w:lvlJc w:val="left"/>
      <w:pPr>
        <w:ind w:left="5160" w:hanging="360"/>
      </w:pPr>
      <w:rPr>
        <w:rFonts w:ascii="Courier New" w:hAnsi="Courier New" w:cs="Courier New" w:hint="default"/>
      </w:rPr>
    </w:lvl>
    <w:lvl w:ilvl="5" w:tplc="04100005" w:tentative="1">
      <w:start w:val="1"/>
      <w:numFmt w:val="bullet"/>
      <w:lvlText w:val=""/>
      <w:lvlJc w:val="left"/>
      <w:pPr>
        <w:ind w:left="5880" w:hanging="360"/>
      </w:pPr>
      <w:rPr>
        <w:rFonts w:ascii="Wingdings" w:hAnsi="Wingdings" w:hint="default"/>
      </w:rPr>
    </w:lvl>
    <w:lvl w:ilvl="6" w:tplc="04100001" w:tentative="1">
      <w:start w:val="1"/>
      <w:numFmt w:val="bullet"/>
      <w:lvlText w:val=""/>
      <w:lvlJc w:val="left"/>
      <w:pPr>
        <w:ind w:left="6600" w:hanging="360"/>
      </w:pPr>
      <w:rPr>
        <w:rFonts w:ascii="Symbol" w:hAnsi="Symbol" w:hint="default"/>
      </w:rPr>
    </w:lvl>
    <w:lvl w:ilvl="7" w:tplc="04100003" w:tentative="1">
      <w:start w:val="1"/>
      <w:numFmt w:val="bullet"/>
      <w:lvlText w:val="o"/>
      <w:lvlJc w:val="left"/>
      <w:pPr>
        <w:ind w:left="7320" w:hanging="360"/>
      </w:pPr>
      <w:rPr>
        <w:rFonts w:ascii="Courier New" w:hAnsi="Courier New" w:cs="Courier New" w:hint="default"/>
      </w:rPr>
    </w:lvl>
    <w:lvl w:ilvl="8" w:tplc="04100005" w:tentative="1">
      <w:start w:val="1"/>
      <w:numFmt w:val="bullet"/>
      <w:lvlText w:val=""/>
      <w:lvlJc w:val="left"/>
      <w:pPr>
        <w:ind w:left="8040" w:hanging="360"/>
      </w:pPr>
      <w:rPr>
        <w:rFonts w:ascii="Wingdings" w:hAnsi="Wingdings" w:hint="default"/>
      </w:rPr>
    </w:lvl>
  </w:abstractNum>
  <w:abstractNum w:abstractNumId="11" w15:restartNumberingAfterBreak="0">
    <w:nsid w:val="62DD150B"/>
    <w:multiLevelType w:val="hybridMultilevel"/>
    <w:tmpl w:val="7898E468"/>
    <w:lvl w:ilvl="0" w:tplc="FFFFFFFF">
      <w:start w:val="1"/>
      <w:numFmt w:val="bullet"/>
      <w:lvlText w:val="­"/>
      <w:lvlJc w:val="left"/>
      <w:pPr>
        <w:ind w:left="2280" w:hanging="360"/>
      </w:pPr>
      <w:rPr>
        <w:rFonts w:ascii="Times New Roman" w:hAnsi="Times New Roman" w:hint="default"/>
        <w:sz w:val="24"/>
      </w:rPr>
    </w:lvl>
    <w:lvl w:ilvl="1" w:tplc="04100003" w:tentative="1">
      <w:start w:val="1"/>
      <w:numFmt w:val="bullet"/>
      <w:lvlText w:val="o"/>
      <w:lvlJc w:val="left"/>
      <w:pPr>
        <w:ind w:left="3000" w:hanging="360"/>
      </w:pPr>
      <w:rPr>
        <w:rFonts w:ascii="Courier New" w:hAnsi="Courier New" w:cs="Courier New" w:hint="default"/>
      </w:rPr>
    </w:lvl>
    <w:lvl w:ilvl="2" w:tplc="04100005" w:tentative="1">
      <w:start w:val="1"/>
      <w:numFmt w:val="bullet"/>
      <w:lvlText w:val=""/>
      <w:lvlJc w:val="left"/>
      <w:pPr>
        <w:ind w:left="3720" w:hanging="360"/>
      </w:pPr>
      <w:rPr>
        <w:rFonts w:ascii="Wingdings" w:hAnsi="Wingdings" w:hint="default"/>
      </w:rPr>
    </w:lvl>
    <w:lvl w:ilvl="3" w:tplc="04100001" w:tentative="1">
      <w:start w:val="1"/>
      <w:numFmt w:val="bullet"/>
      <w:lvlText w:val=""/>
      <w:lvlJc w:val="left"/>
      <w:pPr>
        <w:ind w:left="4440" w:hanging="360"/>
      </w:pPr>
      <w:rPr>
        <w:rFonts w:ascii="Symbol" w:hAnsi="Symbol" w:hint="default"/>
      </w:rPr>
    </w:lvl>
    <w:lvl w:ilvl="4" w:tplc="04100003" w:tentative="1">
      <w:start w:val="1"/>
      <w:numFmt w:val="bullet"/>
      <w:lvlText w:val="o"/>
      <w:lvlJc w:val="left"/>
      <w:pPr>
        <w:ind w:left="5160" w:hanging="360"/>
      </w:pPr>
      <w:rPr>
        <w:rFonts w:ascii="Courier New" w:hAnsi="Courier New" w:cs="Courier New" w:hint="default"/>
      </w:rPr>
    </w:lvl>
    <w:lvl w:ilvl="5" w:tplc="04100005" w:tentative="1">
      <w:start w:val="1"/>
      <w:numFmt w:val="bullet"/>
      <w:lvlText w:val=""/>
      <w:lvlJc w:val="left"/>
      <w:pPr>
        <w:ind w:left="5880" w:hanging="360"/>
      </w:pPr>
      <w:rPr>
        <w:rFonts w:ascii="Wingdings" w:hAnsi="Wingdings" w:hint="default"/>
      </w:rPr>
    </w:lvl>
    <w:lvl w:ilvl="6" w:tplc="04100001" w:tentative="1">
      <w:start w:val="1"/>
      <w:numFmt w:val="bullet"/>
      <w:lvlText w:val=""/>
      <w:lvlJc w:val="left"/>
      <w:pPr>
        <w:ind w:left="6600" w:hanging="360"/>
      </w:pPr>
      <w:rPr>
        <w:rFonts w:ascii="Symbol" w:hAnsi="Symbol" w:hint="default"/>
      </w:rPr>
    </w:lvl>
    <w:lvl w:ilvl="7" w:tplc="04100003" w:tentative="1">
      <w:start w:val="1"/>
      <w:numFmt w:val="bullet"/>
      <w:lvlText w:val="o"/>
      <w:lvlJc w:val="left"/>
      <w:pPr>
        <w:ind w:left="7320" w:hanging="360"/>
      </w:pPr>
      <w:rPr>
        <w:rFonts w:ascii="Courier New" w:hAnsi="Courier New" w:cs="Courier New" w:hint="default"/>
      </w:rPr>
    </w:lvl>
    <w:lvl w:ilvl="8" w:tplc="04100005" w:tentative="1">
      <w:start w:val="1"/>
      <w:numFmt w:val="bullet"/>
      <w:lvlText w:val=""/>
      <w:lvlJc w:val="left"/>
      <w:pPr>
        <w:ind w:left="8040" w:hanging="360"/>
      </w:pPr>
      <w:rPr>
        <w:rFonts w:ascii="Wingdings" w:hAnsi="Wingdings" w:hint="default"/>
      </w:rPr>
    </w:lvl>
  </w:abstractNum>
  <w:abstractNum w:abstractNumId="12" w15:restartNumberingAfterBreak="0">
    <w:nsid w:val="7CA22CFF"/>
    <w:multiLevelType w:val="hybridMultilevel"/>
    <w:tmpl w:val="F30A6B46"/>
    <w:lvl w:ilvl="0" w:tplc="3A4A9566">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num w:numId="1">
    <w:abstractNumId w:val="1"/>
  </w:num>
  <w:num w:numId="2">
    <w:abstractNumId w:val="9"/>
  </w:num>
  <w:num w:numId="3">
    <w:abstractNumId w:val="0"/>
  </w:num>
  <w:num w:numId="4">
    <w:abstractNumId w:val="3"/>
  </w:num>
  <w:num w:numId="5">
    <w:abstractNumId w:val="10"/>
  </w:num>
  <w:num w:numId="6">
    <w:abstractNumId w:val="6"/>
  </w:num>
  <w:num w:numId="7">
    <w:abstractNumId w:val="11"/>
  </w:num>
  <w:num w:numId="8">
    <w:abstractNumId w:val="2"/>
  </w:num>
  <w:num w:numId="9">
    <w:abstractNumId w:val="4"/>
  </w:num>
  <w:num w:numId="10">
    <w:abstractNumId w:val="12"/>
  </w:num>
  <w:num w:numId="11">
    <w:abstractNumId w:val="7"/>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GB" w:vendorID="64" w:dllVersion="0" w:nlCheck="1" w:checkStyle="0"/>
  <w:activeWritingStyle w:appName="MSWord" w:lang="en-US" w:vendorID="64" w:dllVersion="0" w:nlCheck="1" w:checkStyle="1"/>
  <w:activeWritingStyle w:appName="MSWord" w:lang="de-DE" w:vendorID="64" w:dllVersion="0" w:nlCheck="1" w:checkStyle="0"/>
  <w:activeWritingStyle w:appName="MSWord" w:lang="it-IT" w:vendorID="64" w:dllVersion="0" w:nlCheck="1" w:checkStyle="0"/>
  <w:activeWritingStyle w:appName="MSWord" w:lang="de-DE" w:vendorID="64" w:dllVersion="6" w:nlCheck="1" w:checkStyle="0"/>
  <w:activeWritingStyle w:appName="MSWord" w:lang="en-US" w:vendorID="64" w:dllVersion="6" w:nlCheck="1" w:checkStyle="1"/>
  <w:activeWritingStyle w:appName="MSWord" w:lang="it-IT" w:vendorID="64" w:dllVersion="6" w:nlCheck="1" w:checkStyle="0"/>
  <w:activeWritingStyle w:appName="MSWord" w:lang="de-DE" w:vendorID="64" w:dllVersion="131078" w:nlCheck="1" w:checkStyle="0"/>
  <w:activeWritingStyle w:appName="MSWord" w:lang="en-US" w:vendorID="64" w:dllVersion="131078" w:nlCheck="1" w:checkStyle="1"/>
  <w:proofState w:spelling="clean" w:grammar="clean"/>
  <w:defaultTabStop w:val="708"/>
  <w:hyphenationZone w:val="283"/>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B4D"/>
    <w:rsid w:val="000122E3"/>
    <w:rsid w:val="000F22AF"/>
    <w:rsid w:val="0012742B"/>
    <w:rsid w:val="00192A84"/>
    <w:rsid w:val="0024633D"/>
    <w:rsid w:val="0025055D"/>
    <w:rsid w:val="00332D37"/>
    <w:rsid w:val="00356E46"/>
    <w:rsid w:val="00370C11"/>
    <w:rsid w:val="004308F1"/>
    <w:rsid w:val="004327E5"/>
    <w:rsid w:val="004B49CF"/>
    <w:rsid w:val="004C4262"/>
    <w:rsid w:val="004C4EAB"/>
    <w:rsid w:val="004D4C98"/>
    <w:rsid w:val="004E1287"/>
    <w:rsid w:val="00570CC1"/>
    <w:rsid w:val="005C551B"/>
    <w:rsid w:val="005F2C2B"/>
    <w:rsid w:val="0063274E"/>
    <w:rsid w:val="006A21A5"/>
    <w:rsid w:val="006E52EA"/>
    <w:rsid w:val="00712DFB"/>
    <w:rsid w:val="00784633"/>
    <w:rsid w:val="007A1C8D"/>
    <w:rsid w:val="00807BF3"/>
    <w:rsid w:val="00866540"/>
    <w:rsid w:val="008704E7"/>
    <w:rsid w:val="00894DCF"/>
    <w:rsid w:val="008C25EE"/>
    <w:rsid w:val="008D1194"/>
    <w:rsid w:val="008F34D2"/>
    <w:rsid w:val="00911D0B"/>
    <w:rsid w:val="009C0376"/>
    <w:rsid w:val="009C4852"/>
    <w:rsid w:val="009F0BA8"/>
    <w:rsid w:val="00A5140E"/>
    <w:rsid w:val="00A53BEE"/>
    <w:rsid w:val="00A56F0D"/>
    <w:rsid w:val="00AD23BB"/>
    <w:rsid w:val="00B13976"/>
    <w:rsid w:val="00B5169F"/>
    <w:rsid w:val="00BA01F4"/>
    <w:rsid w:val="00BE40B7"/>
    <w:rsid w:val="00BF2E5C"/>
    <w:rsid w:val="00BF3160"/>
    <w:rsid w:val="00C30EC1"/>
    <w:rsid w:val="00C43FDE"/>
    <w:rsid w:val="00C84B3C"/>
    <w:rsid w:val="00CF1A41"/>
    <w:rsid w:val="00D82B4D"/>
    <w:rsid w:val="00D850C2"/>
    <w:rsid w:val="00DE1672"/>
    <w:rsid w:val="00DE59BD"/>
    <w:rsid w:val="00DF2493"/>
    <w:rsid w:val="00DF30B4"/>
    <w:rsid w:val="00E208A0"/>
    <w:rsid w:val="00E24BEE"/>
    <w:rsid w:val="00E64DF0"/>
    <w:rsid w:val="00E66F9A"/>
    <w:rsid w:val="00E76C00"/>
    <w:rsid w:val="00F324D4"/>
    <w:rsid w:val="00FA2420"/>
    <w:rsid w:val="00FA301F"/>
    <w:rsid w:val="00FC27F2"/>
    <w:rsid w:val="00FE151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7C20D116"/>
  <w15:docId w15:val="{B3E225FB-366F-4A42-93E3-A2A5F337A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before="240" w:after="120" w:line="240" w:lineRule="auto"/>
    </w:pPr>
    <w:rPr>
      <w:rFonts w:ascii="Arial" w:hAnsi="Arial"/>
      <w:color w:val="414141"/>
      <w:sz w:val="20"/>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paragraph" w:customStyle="1" w:styleId="CoverTitle">
    <w:name w:val="Cover Title"/>
    <w:next w:val="Standard"/>
    <w:link w:val="CoverTitleChar"/>
    <w:qFormat/>
    <w:pPr>
      <w:spacing w:before="120" w:line="240" w:lineRule="auto"/>
    </w:pPr>
    <w:rPr>
      <w:rFonts w:ascii="Arial" w:eastAsia="Arial" w:hAnsi="Arial" w:cs="Times New Roman"/>
      <w:b/>
      <w:bCs/>
      <w:color w:val="221E1F"/>
      <w:sz w:val="40"/>
      <w:szCs w:val="36"/>
      <w:lang w:val="en-US"/>
    </w:rPr>
  </w:style>
  <w:style w:type="character" w:customStyle="1" w:styleId="CoverTitleChar">
    <w:name w:val="Cover Title Char"/>
    <w:link w:val="CoverTitle"/>
    <w:rPr>
      <w:rFonts w:ascii="Arial" w:eastAsia="Arial" w:hAnsi="Arial" w:cs="Times New Roman"/>
      <w:b/>
      <w:bCs/>
      <w:color w:val="221E1F"/>
      <w:sz w:val="40"/>
      <w:szCs w:val="36"/>
      <w:lang w:val="en-US"/>
    </w:rPr>
  </w:style>
  <w:style w:type="paragraph" w:customStyle="1" w:styleId="Default">
    <w:name w:val="Default"/>
    <w:pPr>
      <w:autoSpaceDE w:val="0"/>
      <w:autoSpaceDN w:val="0"/>
      <w:adjustRightInd w:val="0"/>
      <w:spacing w:after="0" w:line="240" w:lineRule="auto"/>
    </w:pPr>
    <w:rPr>
      <w:rFonts w:ascii="Helvetica Neue" w:hAnsi="Helvetica Neue" w:cs="Helvetica Neue"/>
      <w:color w:val="000000"/>
      <w:sz w:val="24"/>
      <w:szCs w:val="24"/>
    </w:rPr>
  </w:style>
  <w:style w:type="paragraph" w:customStyle="1" w:styleId="Pa2">
    <w:name w:val="Pa2"/>
    <w:basedOn w:val="Default"/>
    <w:next w:val="Default"/>
    <w:uiPriority w:val="99"/>
    <w:pPr>
      <w:spacing w:line="241" w:lineRule="atLeast"/>
    </w:pPr>
    <w:rPr>
      <w:rFonts w:cstheme="minorBidi"/>
      <w:color w:val="auto"/>
    </w:rPr>
  </w:style>
  <w:style w:type="character" w:customStyle="1" w:styleId="A4">
    <w:name w:val="A4"/>
    <w:uiPriority w:val="99"/>
    <w:rPr>
      <w:rFonts w:cs="Helvetica Neue"/>
      <w:color w:val="000000"/>
      <w:sz w:val="16"/>
      <w:szCs w:val="16"/>
    </w:rPr>
  </w:style>
  <w:style w:type="paragraph" w:customStyle="1" w:styleId="Pa14">
    <w:name w:val="Pa14"/>
    <w:basedOn w:val="Default"/>
    <w:next w:val="Default"/>
    <w:uiPriority w:val="99"/>
    <w:pPr>
      <w:spacing w:line="241" w:lineRule="atLeast"/>
    </w:pPr>
    <w:rPr>
      <w:rFonts w:cstheme="minorBidi"/>
      <w:color w:val="auto"/>
    </w:rPr>
  </w:style>
  <w:style w:type="paragraph" w:customStyle="1" w:styleId="Pa0">
    <w:name w:val="Pa0"/>
    <w:basedOn w:val="Default"/>
    <w:next w:val="Default"/>
    <w:uiPriority w:val="99"/>
    <w:pPr>
      <w:spacing w:line="241" w:lineRule="atLeast"/>
    </w:pPr>
    <w:rPr>
      <w:rFonts w:ascii="Helvetica 65 Medium" w:hAnsi="Helvetica 65 Medium" w:cstheme="minorBidi"/>
      <w:color w:val="auto"/>
    </w:rPr>
  </w:style>
  <w:style w:type="paragraph" w:styleId="Sprechblasentext">
    <w:name w:val="Balloon Text"/>
    <w:basedOn w:val="Standard"/>
    <w:link w:val="SprechblasentextZchn"/>
    <w:uiPriority w:val="99"/>
    <w:semiHidden/>
    <w:unhideWhenUsed/>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color w:val="414141"/>
      <w:sz w:val="16"/>
      <w:szCs w:val="16"/>
      <w:lang w:val="en-US"/>
    </w:rPr>
  </w:style>
  <w:style w:type="paragraph" w:styleId="Kopfzeile">
    <w:name w:val="header"/>
    <w:basedOn w:val="Standard"/>
    <w:link w:val="KopfzeileZchn"/>
    <w:uiPriority w:val="99"/>
    <w:unhideWhenUsed/>
    <w:pPr>
      <w:tabs>
        <w:tab w:val="center" w:pos="4819"/>
        <w:tab w:val="right" w:pos="9638"/>
      </w:tabs>
      <w:spacing w:before="0" w:after="0"/>
    </w:pPr>
  </w:style>
  <w:style w:type="character" w:customStyle="1" w:styleId="KopfzeileZchn">
    <w:name w:val="Kopfzeile Zchn"/>
    <w:basedOn w:val="Absatz-Standardschriftart"/>
    <w:link w:val="Kopfzeile"/>
    <w:uiPriority w:val="99"/>
    <w:rPr>
      <w:rFonts w:ascii="Arial" w:hAnsi="Arial"/>
      <w:color w:val="414141"/>
      <w:sz w:val="20"/>
      <w:lang w:val="en-US"/>
    </w:rPr>
  </w:style>
  <w:style w:type="paragraph" w:styleId="Fuzeile">
    <w:name w:val="footer"/>
    <w:basedOn w:val="Standard"/>
    <w:link w:val="FuzeileZchn"/>
    <w:uiPriority w:val="99"/>
    <w:unhideWhenUsed/>
    <w:pPr>
      <w:tabs>
        <w:tab w:val="center" w:pos="4819"/>
        <w:tab w:val="right" w:pos="9638"/>
      </w:tabs>
      <w:spacing w:before="0" w:after="0"/>
    </w:pPr>
  </w:style>
  <w:style w:type="character" w:customStyle="1" w:styleId="FuzeileZchn">
    <w:name w:val="Fußzeile Zchn"/>
    <w:basedOn w:val="Absatz-Standardschriftart"/>
    <w:link w:val="Fuzeile"/>
    <w:uiPriority w:val="99"/>
    <w:rPr>
      <w:rFonts w:ascii="Arial" w:hAnsi="Arial"/>
      <w:color w:val="414141"/>
      <w:sz w:val="20"/>
      <w:lang w:val="en-US"/>
    </w:rPr>
  </w:style>
  <w:style w:type="paragraph" w:styleId="StandardWeb">
    <w:name w:val="Normal (Web)"/>
    <w:basedOn w:val="Standard"/>
    <w:uiPriority w:val="99"/>
    <w:unhideWhenUsed/>
    <w:pPr>
      <w:spacing w:before="100" w:beforeAutospacing="1" w:after="100" w:afterAutospacing="1"/>
    </w:pPr>
    <w:rPr>
      <w:rFonts w:ascii="Times New Roman" w:eastAsia="Times New Roman" w:hAnsi="Times New Roman" w:cs="Times New Roman"/>
      <w:color w:val="auto"/>
      <w:sz w:val="24"/>
      <w:szCs w:val="24"/>
      <w:lang w:val="it-IT" w:eastAsia="it-IT"/>
    </w:rPr>
  </w:style>
  <w:style w:type="character" w:styleId="Hyperlink">
    <w:name w:val="Hyperlink"/>
    <w:basedOn w:val="Absatz-Standardschriftart"/>
    <w:uiPriority w:val="99"/>
    <w:unhideWhenUsed/>
    <w:rPr>
      <w:color w:val="0000FF" w:themeColor="hyperlink"/>
      <w:u w:val="single"/>
    </w:rPr>
  </w:style>
  <w:style w:type="paragraph" w:customStyle="1" w:styleId="pseudo-first-child">
    <w:name w:val="pseudo-first-child"/>
    <w:basedOn w:val="Standard"/>
    <w:pPr>
      <w:spacing w:before="100" w:beforeAutospacing="1" w:after="100" w:afterAutospacing="1"/>
    </w:pPr>
    <w:rPr>
      <w:rFonts w:ascii="Times" w:hAnsi="Times"/>
      <w:color w:val="auto"/>
      <w:szCs w:val="20"/>
    </w:rPr>
  </w:style>
  <w:style w:type="character" w:styleId="Kommentarzeichen">
    <w:name w:val="annotation reference"/>
    <w:basedOn w:val="Absatz-Standardschriftart"/>
    <w:uiPriority w:val="99"/>
    <w:semiHidden/>
    <w:unhideWhenUsed/>
    <w:rPr>
      <w:sz w:val="18"/>
      <w:szCs w:val="18"/>
    </w:rPr>
  </w:style>
  <w:style w:type="paragraph" w:styleId="Kommentartext">
    <w:name w:val="annotation text"/>
    <w:basedOn w:val="Standard"/>
    <w:link w:val="KommentartextZchn"/>
    <w:uiPriority w:val="99"/>
    <w:semiHidden/>
    <w:unhideWhenUsed/>
    <w:rPr>
      <w:sz w:val="24"/>
      <w:szCs w:val="24"/>
    </w:rPr>
  </w:style>
  <w:style w:type="character" w:customStyle="1" w:styleId="KommentartextZchn">
    <w:name w:val="Kommentartext Zchn"/>
    <w:basedOn w:val="Absatz-Standardschriftart"/>
    <w:link w:val="Kommentartext"/>
    <w:uiPriority w:val="99"/>
    <w:semiHidden/>
    <w:rPr>
      <w:rFonts w:ascii="Arial" w:hAnsi="Arial"/>
      <w:color w:val="414141"/>
      <w:sz w:val="24"/>
      <w:szCs w:val="24"/>
      <w:lang w:val="en-US"/>
    </w:rPr>
  </w:style>
  <w:style w:type="paragraph" w:styleId="Kommentarthema">
    <w:name w:val="annotation subject"/>
    <w:basedOn w:val="Kommentartext"/>
    <w:next w:val="Kommentartext"/>
    <w:link w:val="KommentarthemaZchn"/>
    <w:uiPriority w:val="99"/>
    <w:semiHidden/>
    <w:unhideWhenUsed/>
    <w:rPr>
      <w:b/>
      <w:bCs/>
      <w:sz w:val="20"/>
      <w:szCs w:val="20"/>
    </w:rPr>
  </w:style>
  <w:style w:type="character" w:customStyle="1" w:styleId="KommentarthemaZchn">
    <w:name w:val="Kommentarthema Zchn"/>
    <w:basedOn w:val="KommentartextZchn"/>
    <w:link w:val="Kommentarthema"/>
    <w:uiPriority w:val="99"/>
    <w:semiHidden/>
    <w:rPr>
      <w:rFonts w:ascii="Arial" w:hAnsi="Arial"/>
      <w:b/>
      <w:bCs/>
      <w:color w:val="414141"/>
      <w:sz w:val="20"/>
      <w:szCs w:val="20"/>
      <w:lang w:val="en-US"/>
    </w:rPr>
  </w:style>
  <w:style w:type="paragraph" w:styleId="berarbeitung">
    <w:name w:val="Revision"/>
    <w:hidden/>
    <w:uiPriority w:val="99"/>
    <w:semiHidden/>
    <w:pPr>
      <w:spacing w:after="0" w:line="240" w:lineRule="auto"/>
    </w:pPr>
    <w:rPr>
      <w:rFonts w:ascii="Arial" w:hAnsi="Arial"/>
      <w:color w:val="414141"/>
      <w:sz w:val="20"/>
      <w:lang w:val="en-US"/>
    </w:rPr>
  </w:style>
  <w:style w:type="character" w:styleId="BesuchterLink">
    <w:name w:val="FollowedHyperlink"/>
    <w:basedOn w:val="Absatz-Standardschriftart"/>
    <w:uiPriority w:val="99"/>
    <w:semiHidden/>
    <w:unhideWhenUsed/>
    <w:rPr>
      <w:color w:val="800080" w:themeColor="followedHyperlink"/>
      <w:u w:val="single"/>
    </w:rPr>
  </w:style>
  <w:style w:type="paragraph" w:customStyle="1" w:styleId="description">
    <w:name w:val="description"/>
    <w:basedOn w:val="Standard"/>
    <w:pPr>
      <w:spacing w:before="100" w:beforeAutospacing="1" w:after="100" w:afterAutospacing="1"/>
    </w:pPr>
    <w:rPr>
      <w:rFonts w:ascii="Times New Roman" w:eastAsia="Times New Roman" w:hAnsi="Times New Roman" w:cs="Times New Roman"/>
      <w:color w:val="auto"/>
      <w:sz w:val="24"/>
      <w:szCs w:val="24"/>
      <w:lang w:val="en-GB" w:eastAsia="en-GB"/>
    </w:rPr>
  </w:style>
  <w:style w:type="paragraph" w:customStyle="1" w:styleId="parentorganisations">
    <w:name w:val="parent_organisations"/>
    <w:basedOn w:val="Standard"/>
    <w:pPr>
      <w:spacing w:before="100" w:beforeAutospacing="1" w:after="100" w:afterAutospacing="1"/>
    </w:pPr>
    <w:rPr>
      <w:rFonts w:ascii="Times New Roman" w:eastAsia="Times New Roman" w:hAnsi="Times New Roman" w:cs="Times New Roman"/>
      <w:color w:val="auto"/>
      <w:sz w:val="24"/>
      <w:szCs w:val="24"/>
      <w:lang w:val="en-GB" w:eastAsia="en-GB"/>
    </w:rPr>
  </w:style>
  <w:style w:type="character" w:customStyle="1" w:styleId="apple-converted-space">
    <w:name w:val="apple-converted-space"/>
    <w:basedOn w:val="Absatz-Standardschriftart"/>
  </w:style>
  <w:style w:type="paragraph" w:styleId="NurText">
    <w:name w:val="Plain Text"/>
    <w:basedOn w:val="Standard"/>
    <w:link w:val="NurTextZchn"/>
    <w:uiPriority w:val="99"/>
    <w:semiHidden/>
    <w:unhideWhenUsed/>
    <w:pPr>
      <w:spacing w:before="0" w:after="0"/>
    </w:pPr>
    <w:rPr>
      <w:rFonts w:cs="Arial"/>
      <w:color w:val="000000" w:themeColor="text1"/>
      <w:szCs w:val="20"/>
      <w:lang w:val="en-GB"/>
    </w:rPr>
  </w:style>
  <w:style w:type="character" w:customStyle="1" w:styleId="NurTextZchn">
    <w:name w:val="Nur Text Zchn"/>
    <w:basedOn w:val="Absatz-Standardschriftart"/>
    <w:link w:val="NurText"/>
    <w:uiPriority w:val="99"/>
    <w:semiHidden/>
    <w:rPr>
      <w:rFonts w:ascii="Arial" w:hAnsi="Arial" w:cs="Arial"/>
      <w:color w:val="000000" w:themeColor="text1"/>
      <w:sz w:val="20"/>
      <w:szCs w:val="20"/>
      <w:lang w:val="en-GB"/>
    </w:rPr>
  </w:style>
  <w:style w:type="paragraph" w:styleId="Textkrper">
    <w:name w:val="Body Text"/>
    <w:basedOn w:val="Standard"/>
    <w:link w:val="TextkrperZchn"/>
    <w:pPr>
      <w:ind w:left="720"/>
      <w:jc w:val="both"/>
    </w:pPr>
    <w:rPr>
      <w:rFonts w:eastAsia="Cambria" w:cs="Arial"/>
      <w:color w:val="000000" w:themeColor="text1"/>
      <w:lang w:val="en-GB"/>
    </w:rPr>
  </w:style>
  <w:style w:type="character" w:customStyle="1" w:styleId="TextkrperZchn">
    <w:name w:val="Textkörper Zchn"/>
    <w:basedOn w:val="Absatz-Standardschriftart"/>
    <w:link w:val="Textkrper"/>
    <w:rPr>
      <w:rFonts w:ascii="Arial" w:eastAsia="Cambria" w:hAnsi="Arial" w:cs="Arial"/>
      <w:color w:val="000000" w:themeColor="text1"/>
      <w:sz w:val="20"/>
      <w:lang w:val="en-GB"/>
    </w:rPr>
  </w:style>
  <w:style w:type="character" w:styleId="Fett">
    <w:name w:val="Strong"/>
    <w:basedOn w:val="Absatz-Standardschriftart"/>
    <w:uiPriority w:val="22"/>
    <w:qFormat/>
    <w:rPr>
      <w:b/>
      <w:bCs/>
    </w:rPr>
  </w:style>
  <w:style w:type="paragraph" w:customStyle="1" w:styleId="paragraph">
    <w:name w:val="paragraph"/>
    <w:basedOn w:val="Standard"/>
    <w:pPr>
      <w:spacing w:before="100" w:beforeAutospacing="1" w:after="100" w:afterAutospacing="1"/>
    </w:pPr>
    <w:rPr>
      <w:rFonts w:ascii="Times New Roman" w:eastAsia="Times New Roman" w:hAnsi="Times New Roman" w:cs="Times New Roman"/>
      <w:color w:val="auto"/>
      <w:sz w:val="24"/>
      <w:szCs w:val="24"/>
      <w:lang w:val="de-DE" w:eastAsia="de-D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UnresolvedMention">
    <w:name w:val="Unresolved Mention"/>
    <w:basedOn w:val="Absatz-Standardschriftart"/>
    <w:uiPriority w:val="99"/>
    <w:semiHidden/>
    <w:unhideWhenUsed/>
    <w:rsid w:val="00894D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6805">
      <w:bodyDiv w:val="1"/>
      <w:marLeft w:val="0"/>
      <w:marRight w:val="0"/>
      <w:marTop w:val="0"/>
      <w:marBottom w:val="0"/>
      <w:divBdr>
        <w:top w:val="none" w:sz="0" w:space="0" w:color="auto"/>
        <w:left w:val="none" w:sz="0" w:space="0" w:color="auto"/>
        <w:bottom w:val="none" w:sz="0" w:space="0" w:color="auto"/>
        <w:right w:val="none" w:sz="0" w:space="0" w:color="auto"/>
      </w:divBdr>
    </w:div>
    <w:div w:id="64647791">
      <w:bodyDiv w:val="1"/>
      <w:marLeft w:val="0"/>
      <w:marRight w:val="0"/>
      <w:marTop w:val="0"/>
      <w:marBottom w:val="0"/>
      <w:divBdr>
        <w:top w:val="none" w:sz="0" w:space="0" w:color="auto"/>
        <w:left w:val="none" w:sz="0" w:space="0" w:color="auto"/>
        <w:bottom w:val="none" w:sz="0" w:space="0" w:color="auto"/>
        <w:right w:val="none" w:sz="0" w:space="0" w:color="auto"/>
      </w:divBdr>
    </w:div>
    <w:div w:id="154541755">
      <w:bodyDiv w:val="1"/>
      <w:marLeft w:val="0"/>
      <w:marRight w:val="0"/>
      <w:marTop w:val="0"/>
      <w:marBottom w:val="0"/>
      <w:divBdr>
        <w:top w:val="none" w:sz="0" w:space="0" w:color="auto"/>
        <w:left w:val="none" w:sz="0" w:space="0" w:color="auto"/>
        <w:bottom w:val="none" w:sz="0" w:space="0" w:color="auto"/>
        <w:right w:val="none" w:sz="0" w:space="0" w:color="auto"/>
      </w:divBdr>
    </w:div>
    <w:div w:id="223832657">
      <w:bodyDiv w:val="1"/>
      <w:marLeft w:val="0"/>
      <w:marRight w:val="0"/>
      <w:marTop w:val="0"/>
      <w:marBottom w:val="0"/>
      <w:divBdr>
        <w:top w:val="none" w:sz="0" w:space="0" w:color="auto"/>
        <w:left w:val="none" w:sz="0" w:space="0" w:color="auto"/>
        <w:bottom w:val="none" w:sz="0" w:space="0" w:color="auto"/>
        <w:right w:val="none" w:sz="0" w:space="0" w:color="auto"/>
      </w:divBdr>
    </w:div>
    <w:div w:id="315915027">
      <w:bodyDiv w:val="1"/>
      <w:marLeft w:val="0"/>
      <w:marRight w:val="0"/>
      <w:marTop w:val="0"/>
      <w:marBottom w:val="0"/>
      <w:divBdr>
        <w:top w:val="none" w:sz="0" w:space="0" w:color="auto"/>
        <w:left w:val="none" w:sz="0" w:space="0" w:color="auto"/>
        <w:bottom w:val="none" w:sz="0" w:space="0" w:color="auto"/>
        <w:right w:val="none" w:sz="0" w:space="0" w:color="auto"/>
      </w:divBdr>
    </w:div>
    <w:div w:id="375083602">
      <w:bodyDiv w:val="1"/>
      <w:marLeft w:val="0"/>
      <w:marRight w:val="0"/>
      <w:marTop w:val="0"/>
      <w:marBottom w:val="0"/>
      <w:divBdr>
        <w:top w:val="none" w:sz="0" w:space="0" w:color="auto"/>
        <w:left w:val="none" w:sz="0" w:space="0" w:color="auto"/>
        <w:bottom w:val="none" w:sz="0" w:space="0" w:color="auto"/>
        <w:right w:val="none" w:sz="0" w:space="0" w:color="auto"/>
      </w:divBdr>
    </w:div>
    <w:div w:id="436608631">
      <w:bodyDiv w:val="1"/>
      <w:marLeft w:val="0"/>
      <w:marRight w:val="0"/>
      <w:marTop w:val="0"/>
      <w:marBottom w:val="0"/>
      <w:divBdr>
        <w:top w:val="none" w:sz="0" w:space="0" w:color="auto"/>
        <w:left w:val="none" w:sz="0" w:space="0" w:color="auto"/>
        <w:bottom w:val="none" w:sz="0" w:space="0" w:color="auto"/>
        <w:right w:val="none" w:sz="0" w:space="0" w:color="auto"/>
      </w:divBdr>
    </w:div>
    <w:div w:id="537856012">
      <w:bodyDiv w:val="1"/>
      <w:marLeft w:val="0"/>
      <w:marRight w:val="0"/>
      <w:marTop w:val="0"/>
      <w:marBottom w:val="0"/>
      <w:divBdr>
        <w:top w:val="none" w:sz="0" w:space="0" w:color="auto"/>
        <w:left w:val="none" w:sz="0" w:space="0" w:color="auto"/>
        <w:bottom w:val="none" w:sz="0" w:space="0" w:color="auto"/>
        <w:right w:val="none" w:sz="0" w:space="0" w:color="auto"/>
      </w:divBdr>
    </w:div>
    <w:div w:id="562763971">
      <w:bodyDiv w:val="1"/>
      <w:marLeft w:val="0"/>
      <w:marRight w:val="0"/>
      <w:marTop w:val="0"/>
      <w:marBottom w:val="0"/>
      <w:divBdr>
        <w:top w:val="none" w:sz="0" w:space="0" w:color="auto"/>
        <w:left w:val="none" w:sz="0" w:space="0" w:color="auto"/>
        <w:bottom w:val="none" w:sz="0" w:space="0" w:color="auto"/>
        <w:right w:val="none" w:sz="0" w:space="0" w:color="auto"/>
      </w:divBdr>
    </w:div>
    <w:div w:id="580453116">
      <w:bodyDiv w:val="1"/>
      <w:marLeft w:val="0"/>
      <w:marRight w:val="0"/>
      <w:marTop w:val="0"/>
      <w:marBottom w:val="0"/>
      <w:divBdr>
        <w:top w:val="none" w:sz="0" w:space="0" w:color="auto"/>
        <w:left w:val="none" w:sz="0" w:space="0" w:color="auto"/>
        <w:bottom w:val="none" w:sz="0" w:space="0" w:color="auto"/>
        <w:right w:val="none" w:sz="0" w:space="0" w:color="auto"/>
      </w:divBdr>
    </w:div>
    <w:div w:id="608658640">
      <w:bodyDiv w:val="1"/>
      <w:marLeft w:val="0"/>
      <w:marRight w:val="0"/>
      <w:marTop w:val="0"/>
      <w:marBottom w:val="0"/>
      <w:divBdr>
        <w:top w:val="none" w:sz="0" w:space="0" w:color="auto"/>
        <w:left w:val="none" w:sz="0" w:space="0" w:color="auto"/>
        <w:bottom w:val="none" w:sz="0" w:space="0" w:color="auto"/>
        <w:right w:val="none" w:sz="0" w:space="0" w:color="auto"/>
      </w:divBdr>
    </w:div>
    <w:div w:id="610014018">
      <w:bodyDiv w:val="1"/>
      <w:marLeft w:val="0"/>
      <w:marRight w:val="0"/>
      <w:marTop w:val="0"/>
      <w:marBottom w:val="0"/>
      <w:divBdr>
        <w:top w:val="none" w:sz="0" w:space="0" w:color="auto"/>
        <w:left w:val="none" w:sz="0" w:space="0" w:color="auto"/>
        <w:bottom w:val="none" w:sz="0" w:space="0" w:color="auto"/>
        <w:right w:val="none" w:sz="0" w:space="0" w:color="auto"/>
      </w:divBdr>
    </w:div>
    <w:div w:id="660743747">
      <w:bodyDiv w:val="1"/>
      <w:marLeft w:val="0"/>
      <w:marRight w:val="0"/>
      <w:marTop w:val="0"/>
      <w:marBottom w:val="0"/>
      <w:divBdr>
        <w:top w:val="none" w:sz="0" w:space="0" w:color="auto"/>
        <w:left w:val="none" w:sz="0" w:space="0" w:color="auto"/>
        <w:bottom w:val="none" w:sz="0" w:space="0" w:color="auto"/>
        <w:right w:val="none" w:sz="0" w:space="0" w:color="auto"/>
      </w:divBdr>
    </w:div>
    <w:div w:id="694111483">
      <w:bodyDiv w:val="1"/>
      <w:marLeft w:val="0"/>
      <w:marRight w:val="0"/>
      <w:marTop w:val="0"/>
      <w:marBottom w:val="0"/>
      <w:divBdr>
        <w:top w:val="none" w:sz="0" w:space="0" w:color="auto"/>
        <w:left w:val="none" w:sz="0" w:space="0" w:color="auto"/>
        <w:bottom w:val="none" w:sz="0" w:space="0" w:color="auto"/>
        <w:right w:val="none" w:sz="0" w:space="0" w:color="auto"/>
      </w:divBdr>
    </w:div>
    <w:div w:id="749347465">
      <w:bodyDiv w:val="1"/>
      <w:marLeft w:val="0"/>
      <w:marRight w:val="0"/>
      <w:marTop w:val="0"/>
      <w:marBottom w:val="0"/>
      <w:divBdr>
        <w:top w:val="none" w:sz="0" w:space="0" w:color="auto"/>
        <w:left w:val="none" w:sz="0" w:space="0" w:color="auto"/>
        <w:bottom w:val="none" w:sz="0" w:space="0" w:color="auto"/>
        <w:right w:val="none" w:sz="0" w:space="0" w:color="auto"/>
      </w:divBdr>
    </w:div>
    <w:div w:id="749350255">
      <w:bodyDiv w:val="1"/>
      <w:marLeft w:val="0"/>
      <w:marRight w:val="0"/>
      <w:marTop w:val="0"/>
      <w:marBottom w:val="0"/>
      <w:divBdr>
        <w:top w:val="none" w:sz="0" w:space="0" w:color="auto"/>
        <w:left w:val="none" w:sz="0" w:space="0" w:color="auto"/>
        <w:bottom w:val="none" w:sz="0" w:space="0" w:color="auto"/>
        <w:right w:val="none" w:sz="0" w:space="0" w:color="auto"/>
      </w:divBdr>
    </w:div>
    <w:div w:id="764423170">
      <w:bodyDiv w:val="1"/>
      <w:marLeft w:val="0"/>
      <w:marRight w:val="0"/>
      <w:marTop w:val="0"/>
      <w:marBottom w:val="0"/>
      <w:divBdr>
        <w:top w:val="none" w:sz="0" w:space="0" w:color="auto"/>
        <w:left w:val="none" w:sz="0" w:space="0" w:color="auto"/>
        <w:bottom w:val="none" w:sz="0" w:space="0" w:color="auto"/>
        <w:right w:val="none" w:sz="0" w:space="0" w:color="auto"/>
      </w:divBdr>
    </w:div>
    <w:div w:id="790443520">
      <w:bodyDiv w:val="1"/>
      <w:marLeft w:val="0"/>
      <w:marRight w:val="0"/>
      <w:marTop w:val="0"/>
      <w:marBottom w:val="0"/>
      <w:divBdr>
        <w:top w:val="none" w:sz="0" w:space="0" w:color="auto"/>
        <w:left w:val="none" w:sz="0" w:space="0" w:color="auto"/>
        <w:bottom w:val="none" w:sz="0" w:space="0" w:color="auto"/>
        <w:right w:val="none" w:sz="0" w:space="0" w:color="auto"/>
      </w:divBdr>
    </w:div>
    <w:div w:id="822240159">
      <w:bodyDiv w:val="1"/>
      <w:marLeft w:val="0"/>
      <w:marRight w:val="0"/>
      <w:marTop w:val="0"/>
      <w:marBottom w:val="0"/>
      <w:divBdr>
        <w:top w:val="none" w:sz="0" w:space="0" w:color="auto"/>
        <w:left w:val="none" w:sz="0" w:space="0" w:color="auto"/>
        <w:bottom w:val="none" w:sz="0" w:space="0" w:color="auto"/>
        <w:right w:val="none" w:sz="0" w:space="0" w:color="auto"/>
      </w:divBdr>
    </w:div>
    <w:div w:id="1069381472">
      <w:bodyDiv w:val="1"/>
      <w:marLeft w:val="0"/>
      <w:marRight w:val="0"/>
      <w:marTop w:val="0"/>
      <w:marBottom w:val="0"/>
      <w:divBdr>
        <w:top w:val="none" w:sz="0" w:space="0" w:color="auto"/>
        <w:left w:val="none" w:sz="0" w:space="0" w:color="auto"/>
        <w:bottom w:val="none" w:sz="0" w:space="0" w:color="auto"/>
        <w:right w:val="none" w:sz="0" w:space="0" w:color="auto"/>
      </w:divBdr>
    </w:div>
    <w:div w:id="1077243798">
      <w:bodyDiv w:val="1"/>
      <w:marLeft w:val="0"/>
      <w:marRight w:val="0"/>
      <w:marTop w:val="0"/>
      <w:marBottom w:val="0"/>
      <w:divBdr>
        <w:top w:val="none" w:sz="0" w:space="0" w:color="auto"/>
        <w:left w:val="none" w:sz="0" w:space="0" w:color="auto"/>
        <w:bottom w:val="none" w:sz="0" w:space="0" w:color="auto"/>
        <w:right w:val="none" w:sz="0" w:space="0" w:color="auto"/>
      </w:divBdr>
    </w:div>
    <w:div w:id="1102453207">
      <w:bodyDiv w:val="1"/>
      <w:marLeft w:val="0"/>
      <w:marRight w:val="0"/>
      <w:marTop w:val="0"/>
      <w:marBottom w:val="0"/>
      <w:divBdr>
        <w:top w:val="none" w:sz="0" w:space="0" w:color="auto"/>
        <w:left w:val="none" w:sz="0" w:space="0" w:color="auto"/>
        <w:bottom w:val="none" w:sz="0" w:space="0" w:color="auto"/>
        <w:right w:val="none" w:sz="0" w:space="0" w:color="auto"/>
      </w:divBdr>
    </w:div>
    <w:div w:id="1182234301">
      <w:bodyDiv w:val="1"/>
      <w:marLeft w:val="0"/>
      <w:marRight w:val="0"/>
      <w:marTop w:val="0"/>
      <w:marBottom w:val="0"/>
      <w:divBdr>
        <w:top w:val="none" w:sz="0" w:space="0" w:color="auto"/>
        <w:left w:val="none" w:sz="0" w:space="0" w:color="auto"/>
        <w:bottom w:val="none" w:sz="0" w:space="0" w:color="auto"/>
        <w:right w:val="none" w:sz="0" w:space="0" w:color="auto"/>
      </w:divBdr>
    </w:div>
    <w:div w:id="1184827540">
      <w:bodyDiv w:val="1"/>
      <w:marLeft w:val="0"/>
      <w:marRight w:val="0"/>
      <w:marTop w:val="0"/>
      <w:marBottom w:val="0"/>
      <w:divBdr>
        <w:top w:val="none" w:sz="0" w:space="0" w:color="auto"/>
        <w:left w:val="none" w:sz="0" w:space="0" w:color="auto"/>
        <w:bottom w:val="none" w:sz="0" w:space="0" w:color="auto"/>
        <w:right w:val="none" w:sz="0" w:space="0" w:color="auto"/>
      </w:divBdr>
    </w:div>
    <w:div w:id="1206915775">
      <w:bodyDiv w:val="1"/>
      <w:marLeft w:val="0"/>
      <w:marRight w:val="0"/>
      <w:marTop w:val="0"/>
      <w:marBottom w:val="0"/>
      <w:divBdr>
        <w:top w:val="none" w:sz="0" w:space="0" w:color="auto"/>
        <w:left w:val="none" w:sz="0" w:space="0" w:color="auto"/>
        <w:bottom w:val="none" w:sz="0" w:space="0" w:color="auto"/>
        <w:right w:val="none" w:sz="0" w:space="0" w:color="auto"/>
      </w:divBdr>
    </w:div>
    <w:div w:id="1219047468">
      <w:bodyDiv w:val="1"/>
      <w:marLeft w:val="0"/>
      <w:marRight w:val="0"/>
      <w:marTop w:val="0"/>
      <w:marBottom w:val="0"/>
      <w:divBdr>
        <w:top w:val="none" w:sz="0" w:space="0" w:color="auto"/>
        <w:left w:val="none" w:sz="0" w:space="0" w:color="auto"/>
        <w:bottom w:val="none" w:sz="0" w:space="0" w:color="auto"/>
        <w:right w:val="none" w:sz="0" w:space="0" w:color="auto"/>
      </w:divBdr>
      <w:divsChild>
        <w:div w:id="1513182362">
          <w:marLeft w:val="0"/>
          <w:marRight w:val="0"/>
          <w:marTop w:val="0"/>
          <w:marBottom w:val="0"/>
          <w:divBdr>
            <w:top w:val="none" w:sz="0" w:space="0" w:color="auto"/>
            <w:left w:val="none" w:sz="0" w:space="0" w:color="auto"/>
            <w:bottom w:val="none" w:sz="0" w:space="0" w:color="auto"/>
            <w:right w:val="none" w:sz="0" w:space="0" w:color="auto"/>
          </w:divBdr>
        </w:div>
        <w:div w:id="658659335">
          <w:marLeft w:val="0"/>
          <w:marRight w:val="0"/>
          <w:marTop w:val="0"/>
          <w:marBottom w:val="0"/>
          <w:divBdr>
            <w:top w:val="none" w:sz="0" w:space="0" w:color="auto"/>
            <w:left w:val="none" w:sz="0" w:space="0" w:color="auto"/>
            <w:bottom w:val="none" w:sz="0" w:space="0" w:color="auto"/>
            <w:right w:val="none" w:sz="0" w:space="0" w:color="auto"/>
          </w:divBdr>
        </w:div>
        <w:div w:id="471603411">
          <w:marLeft w:val="0"/>
          <w:marRight w:val="0"/>
          <w:marTop w:val="0"/>
          <w:marBottom w:val="0"/>
          <w:divBdr>
            <w:top w:val="none" w:sz="0" w:space="0" w:color="auto"/>
            <w:left w:val="none" w:sz="0" w:space="0" w:color="auto"/>
            <w:bottom w:val="none" w:sz="0" w:space="0" w:color="auto"/>
            <w:right w:val="none" w:sz="0" w:space="0" w:color="auto"/>
          </w:divBdr>
        </w:div>
        <w:div w:id="1443567908">
          <w:marLeft w:val="0"/>
          <w:marRight w:val="0"/>
          <w:marTop w:val="0"/>
          <w:marBottom w:val="0"/>
          <w:divBdr>
            <w:top w:val="none" w:sz="0" w:space="0" w:color="auto"/>
            <w:left w:val="none" w:sz="0" w:space="0" w:color="auto"/>
            <w:bottom w:val="none" w:sz="0" w:space="0" w:color="auto"/>
            <w:right w:val="none" w:sz="0" w:space="0" w:color="auto"/>
          </w:divBdr>
        </w:div>
        <w:div w:id="8070963">
          <w:marLeft w:val="0"/>
          <w:marRight w:val="0"/>
          <w:marTop w:val="0"/>
          <w:marBottom w:val="0"/>
          <w:divBdr>
            <w:top w:val="none" w:sz="0" w:space="0" w:color="auto"/>
            <w:left w:val="none" w:sz="0" w:space="0" w:color="auto"/>
            <w:bottom w:val="none" w:sz="0" w:space="0" w:color="auto"/>
            <w:right w:val="none" w:sz="0" w:space="0" w:color="auto"/>
          </w:divBdr>
        </w:div>
        <w:div w:id="1722706806">
          <w:marLeft w:val="0"/>
          <w:marRight w:val="0"/>
          <w:marTop w:val="0"/>
          <w:marBottom w:val="0"/>
          <w:divBdr>
            <w:top w:val="none" w:sz="0" w:space="0" w:color="auto"/>
            <w:left w:val="none" w:sz="0" w:space="0" w:color="auto"/>
            <w:bottom w:val="none" w:sz="0" w:space="0" w:color="auto"/>
            <w:right w:val="none" w:sz="0" w:space="0" w:color="auto"/>
          </w:divBdr>
        </w:div>
      </w:divsChild>
    </w:div>
    <w:div w:id="1280644507">
      <w:bodyDiv w:val="1"/>
      <w:marLeft w:val="0"/>
      <w:marRight w:val="0"/>
      <w:marTop w:val="0"/>
      <w:marBottom w:val="0"/>
      <w:divBdr>
        <w:top w:val="none" w:sz="0" w:space="0" w:color="auto"/>
        <w:left w:val="none" w:sz="0" w:space="0" w:color="auto"/>
        <w:bottom w:val="none" w:sz="0" w:space="0" w:color="auto"/>
        <w:right w:val="none" w:sz="0" w:space="0" w:color="auto"/>
      </w:divBdr>
    </w:div>
    <w:div w:id="1287155718">
      <w:bodyDiv w:val="1"/>
      <w:marLeft w:val="0"/>
      <w:marRight w:val="0"/>
      <w:marTop w:val="0"/>
      <w:marBottom w:val="0"/>
      <w:divBdr>
        <w:top w:val="none" w:sz="0" w:space="0" w:color="auto"/>
        <w:left w:val="none" w:sz="0" w:space="0" w:color="auto"/>
        <w:bottom w:val="none" w:sz="0" w:space="0" w:color="auto"/>
        <w:right w:val="none" w:sz="0" w:space="0" w:color="auto"/>
      </w:divBdr>
    </w:div>
    <w:div w:id="1308045276">
      <w:bodyDiv w:val="1"/>
      <w:marLeft w:val="0"/>
      <w:marRight w:val="0"/>
      <w:marTop w:val="0"/>
      <w:marBottom w:val="0"/>
      <w:divBdr>
        <w:top w:val="none" w:sz="0" w:space="0" w:color="auto"/>
        <w:left w:val="none" w:sz="0" w:space="0" w:color="auto"/>
        <w:bottom w:val="none" w:sz="0" w:space="0" w:color="auto"/>
        <w:right w:val="none" w:sz="0" w:space="0" w:color="auto"/>
      </w:divBdr>
      <w:divsChild>
        <w:div w:id="1827818793">
          <w:marLeft w:val="0"/>
          <w:marRight w:val="0"/>
          <w:marTop w:val="0"/>
          <w:marBottom w:val="0"/>
          <w:divBdr>
            <w:top w:val="none" w:sz="0" w:space="0" w:color="auto"/>
            <w:left w:val="none" w:sz="0" w:space="0" w:color="auto"/>
            <w:bottom w:val="none" w:sz="0" w:space="0" w:color="auto"/>
            <w:right w:val="none" w:sz="0" w:space="0" w:color="auto"/>
          </w:divBdr>
        </w:div>
      </w:divsChild>
    </w:div>
    <w:div w:id="1354383760">
      <w:bodyDiv w:val="1"/>
      <w:marLeft w:val="0"/>
      <w:marRight w:val="0"/>
      <w:marTop w:val="0"/>
      <w:marBottom w:val="0"/>
      <w:divBdr>
        <w:top w:val="none" w:sz="0" w:space="0" w:color="auto"/>
        <w:left w:val="none" w:sz="0" w:space="0" w:color="auto"/>
        <w:bottom w:val="none" w:sz="0" w:space="0" w:color="auto"/>
        <w:right w:val="none" w:sz="0" w:space="0" w:color="auto"/>
      </w:divBdr>
    </w:div>
    <w:div w:id="1383557729">
      <w:bodyDiv w:val="1"/>
      <w:marLeft w:val="0"/>
      <w:marRight w:val="0"/>
      <w:marTop w:val="0"/>
      <w:marBottom w:val="0"/>
      <w:divBdr>
        <w:top w:val="none" w:sz="0" w:space="0" w:color="auto"/>
        <w:left w:val="none" w:sz="0" w:space="0" w:color="auto"/>
        <w:bottom w:val="none" w:sz="0" w:space="0" w:color="auto"/>
        <w:right w:val="none" w:sz="0" w:space="0" w:color="auto"/>
      </w:divBdr>
    </w:div>
    <w:div w:id="1489710018">
      <w:bodyDiv w:val="1"/>
      <w:marLeft w:val="0"/>
      <w:marRight w:val="0"/>
      <w:marTop w:val="0"/>
      <w:marBottom w:val="0"/>
      <w:divBdr>
        <w:top w:val="none" w:sz="0" w:space="0" w:color="auto"/>
        <w:left w:val="none" w:sz="0" w:space="0" w:color="auto"/>
        <w:bottom w:val="none" w:sz="0" w:space="0" w:color="auto"/>
        <w:right w:val="none" w:sz="0" w:space="0" w:color="auto"/>
      </w:divBdr>
    </w:div>
    <w:div w:id="1517385269">
      <w:bodyDiv w:val="1"/>
      <w:marLeft w:val="0"/>
      <w:marRight w:val="0"/>
      <w:marTop w:val="0"/>
      <w:marBottom w:val="0"/>
      <w:divBdr>
        <w:top w:val="none" w:sz="0" w:space="0" w:color="auto"/>
        <w:left w:val="none" w:sz="0" w:space="0" w:color="auto"/>
        <w:bottom w:val="none" w:sz="0" w:space="0" w:color="auto"/>
        <w:right w:val="none" w:sz="0" w:space="0" w:color="auto"/>
      </w:divBdr>
    </w:div>
    <w:div w:id="1732583855">
      <w:bodyDiv w:val="1"/>
      <w:marLeft w:val="0"/>
      <w:marRight w:val="0"/>
      <w:marTop w:val="0"/>
      <w:marBottom w:val="0"/>
      <w:divBdr>
        <w:top w:val="none" w:sz="0" w:space="0" w:color="auto"/>
        <w:left w:val="none" w:sz="0" w:space="0" w:color="auto"/>
        <w:bottom w:val="none" w:sz="0" w:space="0" w:color="auto"/>
        <w:right w:val="none" w:sz="0" w:space="0" w:color="auto"/>
      </w:divBdr>
    </w:div>
    <w:div w:id="1771194891">
      <w:bodyDiv w:val="1"/>
      <w:marLeft w:val="0"/>
      <w:marRight w:val="0"/>
      <w:marTop w:val="0"/>
      <w:marBottom w:val="0"/>
      <w:divBdr>
        <w:top w:val="none" w:sz="0" w:space="0" w:color="auto"/>
        <w:left w:val="none" w:sz="0" w:space="0" w:color="auto"/>
        <w:bottom w:val="none" w:sz="0" w:space="0" w:color="auto"/>
        <w:right w:val="none" w:sz="0" w:space="0" w:color="auto"/>
      </w:divBdr>
    </w:div>
    <w:div w:id="1789352364">
      <w:bodyDiv w:val="1"/>
      <w:marLeft w:val="0"/>
      <w:marRight w:val="0"/>
      <w:marTop w:val="0"/>
      <w:marBottom w:val="0"/>
      <w:divBdr>
        <w:top w:val="none" w:sz="0" w:space="0" w:color="auto"/>
        <w:left w:val="none" w:sz="0" w:space="0" w:color="auto"/>
        <w:bottom w:val="none" w:sz="0" w:space="0" w:color="auto"/>
        <w:right w:val="none" w:sz="0" w:space="0" w:color="auto"/>
      </w:divBdr>
    </w:div>
    <w:div w:id="1827625082">
      <w:bodyDiv w:val="1"/>
      <w:marLeft w:val="0"/>
      <w:marRight w:val="0"/>
      <w:marTop w:val="0"/>
      <w:marBottom w:val="0"/>
      <w:divBdr>
        <w:top w:val="none" w:sz="0" w:space="0" w:color="auto"/>
        <w:left w:val="none" w:sz="0" w:space="0" w:color="auto"/>
        <w:bottom w:val="none" w:sz="0" w:space="0" w:color="auto"/>
        <w:right w:val="none" w:sz="0" w:space="0" w:color="auto"/>
      </w:divBdr>
    </w:div>
    <w:div w:id="1844398513">
      <w:bodyDiv w:val="1"/>
      <w:marLeft w:val="0"/>
      <w:marRight w:val="0"/>
      <w:marTop w:val="0"/>
      <w:marBottom w:val="0"/>
      <w:divBdr>
        <w:top w:val="none" w:sz="0" w:space="0" w:color="auto"/>
        <w:left w:val="none" w:sz="0" w:space="0" w:color="auto"/>
        <w:bottom w:val="none" w:sz="0" w:space="0" w:color="auto"/>
        <w:right w:val="none" w:sz="0" w:space="0" w:color="auto"/>
      </w:divBdr>
    </w:div>
    <w:div w:id="1874689205">
      <w:bodyDiv w:val="1"/>
      <w:marLeft w:val="0"/>
      <w:marRight w:val="0"/>
      <w:marTop w:val="0"/>
      <w:marBottom w:val="0"/>
      <w:divBdr>
        <w:top w:val="none" w:sz="0" w:space="0" w:color="auto"/>
        <w:left w:val="none" w:sz="0" w:space="0" w:color="auto"/>
        <w:bottom w:val="none" w:sz="0" w:space="0" w:color="auto"/>
        <w:right w:val="none" w:sz="0" w:space="0" w:color="auto"/>
      </w:divBdr>
    </w:div>
    <w:div w:id="1961371503">
      <w:bodyDiv w:val="1"/>
      <w:marLeft w:val="0"/>
      <w:marRight w:val="0"/>
      <w:marTop w:val="0"/>
      <w:marBottom w:val="0"/>
      <w:divBdr>
        <w:top w:val="none" w:sz="0" w:space="0" w:color="auto"/>
        <w:left w:val="none" w:sz="0" w:space="0" w:color="auto"/>
        <w:bottom w:val="none" w:sz="0" w:space="0" w:color="auto"/>
        <w:right w:val="none" w:sz="0" w:space="0" w:color="auto"/>
      </w:divBdr>
    </w:div>
    <w:div w:id="2082367221">
      <w:bodyDiv w:val="1"/>
      <w:marLeft w:val="0"/>
      <w:marRight w:val="0"/>
      <w:marTop w:val="0"/>
      <w:marBottom w:val="0"/>
      <w:divBdr>
        <w:top w:val="none" w:sz="0" w:space="0" w:color="auto"/>
        <w:left w:val="none" w:sz="0" w:space="0" w:color="auto"/>
        <w:bottom w:val="none" w:sz="0" w:space="0" w:color="auto"/>
        <w:right w:val="none" w:sz="0" w:space="0" w:color="auto"/>
      </w:divBdr>
    </w:div>
    <w:div w:id="209539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g.oelschlaeger\AppData\Local\Temp\de.nttdat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g.oelschlaeger\AppData\Local\Temp\www.ntt-globa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2469C-0825-416B-A683-8D1EE4488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784</Words>
  <Characters>4942</Characters>
  <Application>Microsoft Office Word</Application>
  <DocSecurity>4</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Gabriele Sciuto</dc:creator>
  <cp:lastModifiedBy>Michel, Marion</cp:lastModifiedBy>
  <cp:revision>3</cp:revision>
  <cp:lastPrinted>2019-04-17T10:00:00Z</cp:lastPrinted>
  <dcterms:created xsi:type="dcterms:W3CDTF">2019-05-07T15:01:00Z</dcterms:created>
  <dcterms:modified xsi:type="dcterms:W3CDTF">2019-05-07T15:14:00Z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qChecksum">
    <vt:lpwstr>FB348D2358E0DAC1611025119352CCE8</vt:lpwstr>
  </property>
  <property fmtid="{D5CDD505-2E9C-101B-9397-08002B2CF9AE}" pid="3" name="CqInformationType">
    <vt:lpwstr>Working Standard</vt:lpwstr>
  </property>
  <property fmtid="{D5CDD505-2E9C-101B-9397-08002B2CF9AE}" pid="4" name="CqVitality">
    <vt:lpwstr/>
  </property>
  <property fmtid="{D5CDD505-2E9C-101B-9397-08002B2CF9AE}" pid="5" name="CqDisclosureRange">
    <vt:lpwstr/>
  </property>
  <property fmtid="{D5CDD505-2E9C-101B-9397-08002B2CF9AE}" pid="6" name="CqDisclosureRangeStamp">
    <vt:lpwstr/>
  </property>
  <property fmtid="{D5CDD505-2E9C-101B-9397-08002B2CF9AE}" pid="7" name="CqDisclosureRangeLimitation">
    <vt:lpwstr/>
  </property>
  <property fmtid="{D5CDD505-2E9C-101B-9397-08002B2CF9AE}" pid="8" name="CqOwner">
    <vt:lpwstr>Burkef</vt:lpwstr>
  </property>
  <property fmtid="{D5CDD505-2E9C-101B-9397-08002B2CF9AE}" pid="9" name="CqDepartment">
    <vt:lpwstr/>
  </property>
  <property fmtid="{D5CDD505-2E9C-101B-9397-08002B2CF9AE}" pid="10" name="CqCompanyOwner">
    <vt:lpwstr>NTT DATA</vt:lpwstr>
  </property>
</Properties>
</file>